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A9A27" w14:textId="5F65B82F" w:rsidR="00FF2FB0" w:rsidRPr="00FF2FB0" w:rsidRDefault="00FF2FB0" w:rsidP="00FF2FB0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FF2FB0">
        <w:rPr>
          <w:rFonts w:ascii="方正小标宋简体" w:eastAsia="方正小标宋简体" w:hAnsi="方正小标宋简体" w:hint="eastAsia"/>
          <w:sz w:val="36"/>
          <w:szCs w:val="36"/>
        </w:rPr>
        <w:t>中国证券业协会、中证报价举办“学习新证券法，做理性投资人”证券知识竞赛</w:t>
      </w:r>
    </w:p>
    <w:p w14:paraId="152C3A29" w14:textId="77777777" w:rsidR="00FF2FB0" w:rsidRPr="00FF2FB0" w:rsidRDefault="00FF2FB0" w:rsidP="00FF2FB0"/>
    <w:p w14:paraId="536E75F5" w14:textId="57989F83" w:rsidR="00FF2FB0" w:rsidRPr="00FF2FB0" w:rsidRDefault="00FF2FB0" w:rsidP="00FF2FB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F2FB0">
        <w:rPr>
          <w:rFonts w:ascii="仿宋_GB2312" w:eastAsia="仿宋_GB2312" w:hint="eastAsia"/>
          <w:sz w:val="32"/>
          <w:szCs w:val="32"/>
        </w:rPr>
        <w:t>今年3月1日起新《证券法》正式实施，从法律层面确立注册制成为资本市场基础制度，开创了资本市场市场化发展新格局；资本市场全面深化改革稳步推进，创业板、新三板改革等重大改革举措平稳落地，市场基础制度日趋完善。为深入贯彻学习新《证券法》，帮助投资者了解资本市场改革举措，培育理性投资、价值投资理念，促进形成成熟、理性、健康的投资者文化，中国证券业协会、中证机构间报价系统股份有限公司日前联合举办“学习新证券法，做理性投资人”证券知识竞赛。</w:t>
      </w:r>
    </w:p>
    <w:p w14:paraId="4FB02C38" w14:textId="3F2DE72B" w:rsidR="00FF2FB0" w:rsidRPr="00FF2FB0" w:rsidRDefault="00FF2FB0" w:rsidP="00FF2FB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F2FB0">
        <w:rPr>
          <w:rFonts w:ascii="仿宋_GB2312" w:eastAsia="仿宋_GB2312" w:hint="eastAsia"/>
          <w:sz w:val="32"/>
          <w:szCs w:val="32"/>
        </w:rPr>
        <w:t>竞赛自10月16日起面向公众个人投资者开放报名，于10月19日至11月22日期间正式举办。为贯彻证监会与教育部联合印发《关于加强证券期货知识普及教育的合作备忘录》精神，竞赛同时欢迎广大高校在校学生报名，鼓励高校学生学习证券知识，参与模拟投资实践，培养理性投资和价值投资理念，提升投资风险意识和风险防范能力。</w:t>
      </w:r>
    </w:p>
    <w:p w14:paraId="349D2F9E" w14:textId="23EF7487" w:rsidR="00FF2FB0" w:rsidRPr="00FF2FB0" w:rsidRDefault="00FF2FB0" w:rsidP="00FF2FB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F2FB0">
        <w:rPr>
          <w:rFonts w:ascii="仿宋_GB2312" w:eastAsia="仿宋_GB2312" w:hint="eastAsia"/>
          <w:sz w:val="32"/>
          <w:szCs w:val="32"/>
        </w:rPr>
        <w:t>竞赛按照投资者教育的总体导向，采取证券知识答题、模拟交易相结合的方式举行。证券知识答题竞赛围绕新《证券法》实施、设立科创板并试点注册制、创业板改革及新三板改革等主题投资者“应知应会”重点知识；模拟交易竞赛开展以现阶段沪深市场各板块为投资范围的模拟交易，通过</w:t>
      </w:r>
      <w:r w:rsidRPr="00FF2FB0">
        <w:rPr>
          <w:rFonts w:ascii="仿宋_GB2312" w:eastAsia="仿宋_GB2312" w:hint="eastAsia"/>
          <w:sz w:val="32"/>
          <w:szCs w:val="32"/>
        </w:rPr>
        <w:lastRenderedPageBreak/>
        <w:t>模拟投资实践帮助投资者体验最新市场环境。竞赛根据选手综合得分设置总榜单，根据知识答题、模拟交易竞赛表现分设分榜单，总榜单、分榜单分别设置一等奖、二等奖、三等奖。</w:t>
      </w:r>
    </w:p>
    <w:p w14:paraId="6B5A0C79" w14:textId="7A772373" w:rsidR="00170F89" w:rsidRDefault="00FF2FB0" w:rsidP="00FF2FB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F2FB0">
        <w:rPr>
          <w:rFonts w:ascii="仿宋_GB2312" w:eastAsia="仿宋_GB2312" w:hint="eastAsia"/>
          <w:sz w:val="32"/>
          <w:szCs w:val="32"/>
        </w:rPr>
        <w:t>广大公众个人投资者及高校在校学生可通过下载“中证协投教”APP报名参赛，详情可见中国证券业协会投资者之家网站证券知识竞赛专栏。</w:t>
      </w:r>
    </w:p>
    <w:p w14:paraId="47D6CB07" w14:textId="1637A815" w:rsidR="00FF2FB0" w:rsidRDefault="00FF2FB0" w:rsidP="00FF2FB0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7037ED9D" w14:textId="3E948E0C" w:rsidR="00FF2FB0" w:rsidRPr="00FF2FB0" w:rsidRDefault="00FF2FB0" w:rsidP="00FF2FB0">
      <w:pPr>
        <w:spacing w:line="360" w:lineRule="auto"/>
        <w:jc w:val="center"/>
        <w:rPr>
          <w:rFonts w:ascii="仿宋_GB2312" w:eastAsia="仿宋_GB2312" w:hint="eastAsia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397DB41" wp14:editId="4CA3AF9A">
            <wp:extent cx="4982210" cy="886333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1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2FB0" w:rsidRPr="00FF2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8F34C" w14:textId="77777777" w:rsidR="00BC1EBC" w:rsidRDefault="00BC1EBC" w:rsidP="00FF2FB0">
      <w:r>
        <w:separator/>
      </w:r>
    </w:p>
  </w:endnote>
  <w:endnote w:type="continuationSeparator" w:id="0">
    <w:p w14:paraId="23AC311A" w14:textId="77777777" w:rsidR="00BC1EBC" w:rsidRDefault="00BC1EBC" w:rsidP="00FF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3546F" w14:textId="77777777" w:rsidR="00BC1EBC" w:rsidRDefault="00BC1EBC" w:rsidP="00FF2FB0">
      <w:r>
        <w:separator/>
      </w:r>
    </w:p>
  </w:footnote>
  <w:footnote w:type="continuationSeparator" w:id="0">
    <w:p w14:paraId="7100C2BF" w14:textId="77777777" w:rsidR="00BC1EBC" w:rsidRDefault="00BC1EBC" w:rsidP="00FF2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9E"/>
    <w:rsid w:val="00170F89"/>
    <w:rsid w:val="009C4A9E"/>
    <w:rsid w:val="00BC1EBC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18785"/>
  <w15:chartTrackingRefBased/>
  <w15:docId w15:val="{739E10AB-AF4C-4349-8DED-86DE631B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2F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2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2FB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F2F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Desktop-PC</dc:creator>
  <cp:keywords/>
  <dc:description/>
  <cp:lastModifiedBy>Desktop-PC</cp:lastModifiedBy>
  <cp:revision>2</cp:revision>
  <dcterms:created xsi:type="dcterms:W3CDTF">2020-10-19T03:01:00Z</dcterms:created>
  <dcterms:modified xsi:type="dcterms:W3CDTF">2020-10-19T03:03:00Z</dcterms:modified>
</cp:coreProperties>
</file>