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BFD" w:rsidRDefault="00C81BFD" w:rsidP="00C81BF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  <w:r>
        <w:rPr>
          <w:rFonts w:ascii="黑体" w:eastAsia="黑体" w:hAnsi="黑体" w:cs="黑体" w:hint="eastAsia"/>
          <w:b/>
          <w:bCs/>
          <w:sz w:val="44"/>
          <w:szCs w:val="44"/>
        </w:rPr>
        <w:t>分红</w:t>
      </w:r>
      <w:r>
        <w:rPr>
          <w:rFonts w:ascii="黑体" w:eastAsia="黑体" w:hAnsi="黑体" w:cs="黑体"/>
          <w:b/>
          <w:bCs/>
          <w:sz w:val="44"/>
          <w:szCs w:val="44"/>
        </w:rPr>
        <w:t>方案</w:t>
      </w:r>
      <w:r w:rsidR="00834322">
        <w:rPr>
          <w:rFonts w:ascii="黑体" w:eastAsia="黑体" w:hAnsi="黑体" w:cs="黑体" w:hint="eastAsia"/>
          <w:b/>
          <w:bCs/>
          <w:sz w:val="44"/>
          <w:szCs w:val="44"/>
        </w:rPr>
        <w:t>申请</w:t>
      </w:r>
      <w:r w:rsidR="00145E7C">
        <w:rPr>
          <w:rStyle w:val="a7"/>
          <w:rFonts w:ascii="黑体" w:eastAsia="黑体" w:hAnsi="黑体" w:cs="黑体"/>
          <w:b/>
          <w:bCs/>
          <w:sz w:val="44"/>
          <w:szCs w:val="44"/>
        </w:rPr>
        <w:footnoteReference w:id="2"/>
      </w:r>
    </w:p>
    <w:p w:rsidR="008C52B3" w:rsidRDefault="008C52B3" w:rsidP="00C81BFD">
      <w:pPr>
        <w:jc w:val="center"/>
        <w:rPr>
          <w:rFonts w:ascii="黑体" w:eastAsia="黑体" w:hAnsi="黑体" w:cs="黑体"/>
          <w:b/>
          <w:bCs/>
          <w:sz w:val="44"/>
          <w:szCs w:val="44"/>
        </w:rPr>
      </w:pPr>
    </w:p>
    <w:p w:rsidR="00C81BFD" w:rsidRPr="008C52B3" w:rsidRDefault="00C81BFD" w:rsidP="008C52B3">
      <w:pPr>
        <w:rPr>
          <w:rFonts w:ascii="仿宋" w:eastAsia="仿宋" w:hAnsi="仿宋"/>
          <w:sz w:val="32"/>
          <w:szCs w:val="28"/>
        </w:rPr>
      </w:pPr>
      <w:r w:rsidRPr="008C52B3">
        <w:rPr>
          <w:rFonts w:ascii="仿宋" w:eastAsia="仿宋" w:hAnsi="仿宋" w:hint="eastAsia"/>
          <w:sz w:val="32"/>
          <w:szCs w:val="28"/>
        </w:rPr>
        <w:t>中证</w:t>
      </w:r>
      <w:r w:rsidR="00C87B78">
        <w:rPr>
          <w:rFonts w:ascii="仿宋" w:eastAsia="仿宋" w:hAnsi="仿宋" w:hint="eastAsia"/>
          <w:sz w:val="32"/>
          <w:szCs w:val="28"/>
        </w:rPr>
        <w:t>机构间报价系统股份有限</w:t>
      </w:r>
      <w:r w:rsidRPr="008C52B3">
        <w:rPr>
          <w:rFonts w:ascii="仿宋" w:eastAsia="仿宋" w:hAnsi="仿宋" w:hint="eastAsia"/>
          <w:sz w:val="32"/>
          <w:szCs w:val="28"/>
        </w:rPr>
        <w:t>公司：</w:t>
      </w:r>
    </w:p>
    <w:p w:rsidR="00C81BFD" w:rsidRDefault="00D91DC1" w:rsidP="00D91DC1">
      <w:pPr>
        <w:ind w:firstLineChars="200" w:firstLine="640"/>
        <w:rPr>
          <w:rFonts w:ascii="仿宋" w:eastAsia="仿宋" w:hAnsi="仿宋"/>
          <w:sz w:val="32"/>
          <w:szCs w:val="28"/>
        </w:rPr>
      </w:pPr>
      <w:r w:rsidRPr="00E354F1">
        <w:rPr>
          <w:rFonts w:ascii="仿宋" w:eastAsia="仿宋" w:hAnsi="仿宋" w:hint="eastAsia"/>
          <w:sz w:val="32"/>
          <w:szCs w:val="28"/>
        </w:rPr>
        <w:t>我公司</w:t>
      </w:r>
      <w:r w:rsidR="009D1CBE">
        <w:rPr>
          <w:rFonts w:ascii="仿宋" w:eastAsia="仿宋" w:hAnsi="仿宋" w:hint="eastAsia"/>
          <w:sz w:val="32"/>
          <w:szCs w:val="28"/>
        </w:rPr>
        <w:t>申请对</w:t>
      </w:r>
      <w:r>
        <w:rPr>
          <w:rFonts w:ascii="仿宋" w:eastAsia="仿宋" w:hAnsi="仿宋" w:hint="eastAsia"/>
          <w:sz w:val="32"/>
          <w:szCs w:val="28"/>
        </w:rPr>
        <w:t>以下产品</w:t>
      </w:r>
      <w:r w:rsidR="009D1CBE">
        <w:rPr>
          <w:rFonts w:ascii="仿宋" w:eastAsia="仿宋" w:hAnsi="仿宋" w:hint="eastAsia"/>
          <w:sz w:val="32"/>
          <w:szCs w:val="28"/>
        </w:rPr>
        <w:t>进行</w:t>
      </w:r>
      <w:r>
        <w:rPr>
          <w:rFonts w:ascii="仿宋" w:eastAsia="仿宋" w:hAnsi="仿宋" w:hint="eastAsia"/>
          <w:sz w:val="32"/>
          <w:szCs w:val="28"/>
        </w:rPr>
        <w:t>分红</w:t>
      </w:r>
      <w:r w:rsidRPr="00E354F1">
        <w:rPr>
          <w:rFonts w:ascii="仿宋" w:eastAsia="仿宋" w:hAnsi="仿宋" w:hint="eastAsia"/>
          <w:sz w:val="32"/>
          <w:szCs w:val="28"/>
        </w:rPr>
        <w:t>。</w:t>
      </w:r>
      <w:r>
        <w:rPr>
          <w:rFonts w:ascii="仿宋" w:eastAsia="仿宋" w:hAnsi="仿宋" w:hint="eastAsia"/>
          <w:sz w:val="32"/>
          <w:szCs w:val="28"/>
        </w:rPr>
        <w:t>分红</w:t>
      </w:r>
      <w:r w:rsidR="00347361">
        <w:rPr>
          <w:rFonts w:ascii="仿宋" w:eastAsia="仿宋" w:hAnsi="仿宋" w:hint="eastAsia"/>
          <w:sz w:val="32"/>
          <w:szCs w:val="28"/>
        </w:rPr>
        <w:t>方案</w:t>
      </w:r>
      <w:r w:rsidRPr="00E354F1">
        <w:rPr>
          <w:rFonts w:ascii="仿宋" w:eastAsia="仿宋" w:hAnsi="仿宋" w:hint="eastAsia"/>
          <w:sz w:val="32"/>
          <w:szCs w:val="28"/>
        </w:rPr>
        <w:t>设置如下：</w:t>
      </w:r>
    </w:p>
    <w:tbl>
      <w:tblPr>
        <w:tblStyle w:val="6-51"/>
        <w:tblW w:w="8296" w:type="dxa"/>
        <w:jc w:val="center"/>
        <w:tblLayout w:type="fixed"/>
        <w:tblLook w:val="04A0"/>
      </w:tblPr>
      <w:tblGrid>
        <w:gridCol w:w="2830"/>
        <w:gridCol w:w="5466"/>
      </w:tblGrid>
      <w:tr w:rsidR="00D91DC1" w:rsidRPr="00D91DC1" w:rsidTr="00D91DC1">
        <w:trPr>
          <w:cnfStyle w:val="100000000000"/>
          <w:jc w:val="center"/>
        </w:trPr>
        <w:tc>
          <w:tcPr>
            <w:cnfStyle w:val="001000000000"/>
            <w:tcW w:w="2830" w:type="dxa"/>
          </w:tcPr>
          <w:p w:rsidR="00D91DC1" w:rsidRPr="00D91DC1" w:rsidRDefault="00D91DC1" w:rsidP="00D91DC1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产品全称</w:t>
            </w:r>
          </w:p>
        </w:tc>
        <w:tc>
          <w:tcPr>
            <w:tcW w:w="5466" w:type="dxa"/>
            <w:vAlign w:val="center"/>
          </w:tcPr>
          <w:p w:rsidR="00D91DC1" w:rsidRPr="00C81BFD" w:rsidRDefault="00D91DC1" w:rsidP="006E387D">
            <w:pPr>
              <w:jc w:val="left"/>
              <w:cnfStyle w:val="100000000000"/>
              <w:rPr>
                <w:rFonts w:ascii="仿宋_GB2312" w:eastAsia="仿宋_GB2312"/>
                <w:sz w:val="28"/>
              </w:rPr>
            </w:pPr>
            <w:r w:rsidRPr="006E387D">
              <w:rPr>
                <w:rFonts w:ascii="仿宋_GB2312" w:eastAsia="仿宋_GB2312" w:hint="eastAsia"/>
                <w:b w:val="0"/>
                <w:bCs w:val="0"/>
                <w:sz w:val="28"/>
              </w:rPr>
              <w:t>（如为结构化产品，请标明优先/劣后级）</w:t>
            </w:r>
          </w:p>
        </w:tc>
      </w:tr>
      <w:tr w:rsidR="00D91DC1" w:rsidRPr="00D91DC1" w:rsidTr="00D91DC1">
        <w:trPr>
          <w:cnfStyle w:val="000000100000"/>
          <w:jc w:val="center"/>
        </w:trPr>
        <w:tc>
          <w:tcPr>
            <w:cnfStyle w:val="001000000000"/>
            <w:tcW w:w="2830" w:type="dxa"/>
          </w:tcPr>
          <w:p w:rsidR="00D91DC1" w:rsidRPr="00D91DC1" w:rsidRDefault="00D91DC1" w:rsidP="00D91DC1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产品代码</w:t>
            </w:r>
          </w:p>
        </w:tc>
        <w:tc>
          <w:tcPr>
            <w:tcW w:w="5466" w:type="dxa"/>
          </w:tcPr>
          <w:p w:rsidR="00D91DC1" w:rsidRPr="00C81BFD" w:rsidRDefault="00D91DC1" w:rsidP="00C81BFD">
            <w:pPr>
              <w:jc w:val="center"/>
              <w:cnfStyle w:val="000000100000"/>
              <w:rPr>
                <w:rFonts w:ascii="仿宋_GB2312" w:eastAsia="仿宋_GB2312"/>
                <w:sz w:val="28"/>
              </w:rPr>
            </w:pPr>
          </w:p>
        </w:tc>
      </w:tr>
      <w:tr w:rsidR="00D91DC1" w:rsidRPr="00D91DC1" w:rsidTr="00D91DC1">
        <w:trPr>
          <w:jc w:val="center"/>
        </w:trPr>
        <w:tc>
          <w:tcPr>
            <w:cnfStyle w:val="001000000000"/>
            <w:tcW w:w="2830" w:type="dxa"/>
          </w:tcPr>
          <w:p w:rsidR="00D91DC1" w:rsidRPr="00D91DC1" w:rsidRDefault="00D91DC1" w:rsidP="00D91DC1">
            <w:pPr>
              <w:jc w:val="center"/>
              <w:rPr>
                <w:rFonts w:ascii="仿宋_GB2312" w:eastAsia="仿宋_GB2312"/>
                <w:sz w:val="28"/>
              </w:rPr>
            </w:pPr>
            <w:r w:rsidRPr="00D91DC1">
              <w:rPr>
                <w:rFonts w:ascii="仿宋_GB2312" w:eastAsia="仿宋_GB2312" w:hint="eastAsia"/>
                <w:sz w:val="28"/>
              </w:rPr>
              <w:t>管理人全称</w:t>
            </w:r>
          </w:p>
        </w:tc>
        <w:tc>
          <w:tcPr>
            <w:tcW w:w="5466" w:type="dxa"/>
          </w:tcPr>
          <w:p w:rsidR="00D91DC1" w:rsidRPr="00C81BFD" w:rsidRDefault="00D91DC1" w:rsidP="00C81BFD">
            <w:pPr>
              <w:jc w:val="center"/>
              <w:cnfStyle w:val="000000000000"/>
              <w:rPr>
                <w:rFonts w:ascii="仿宋_GB2312" w:eastAsia="仿宋_GB2312"/>
                <w:sz w:val="28"/>
              </w:rPr>
            </w:pPr>
          </w:p>
        </w:tc>
      </w:tr>
      <w:tr w:rsidR="00D91DC1" w:rsidRPr="00C81BFD" w:rsidTr="00D91DC1">
        <w:trPr>
          <w:cnfStyle w:val="000000100000"/>
          <w:jc w:val="center"/>
        </w:trPr>
        <w:tc>
          <w:tcPr>
            <w:cnfStyle w:val="001000000000"/>
            <w:tcW w:w="2830" w:type="dxa"/>
          </w:tcPr>
          <w:p w:rsidR="00D91DC1" w:rsidRPr="00C81BFD" w:rsidRDefault="00D91DC1" w:rsidP="00C81BFD">
            <w:pPr>
              <w:jc w:val="center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每单位分红</w:t>
            </w:r>
          </w:p>
        </w:tc>
        <w:tc>
          <w:tcPr>
            <w:tcW w:w="5466" w:type="dxa"/>
          </w:tcPr>
          <w:p w:rsidR="00D91DC1" w:rsidRPr="00C81BFD" w:rsidRDefault="00D91DC1" w:rsidP="00C81BFD">
            <w:pPr>
              <w:jc w:val="center"/>
              <w:cnfStyle w:val="000000100000"/>
              <w:rPr>
                <w:rFonts w:ascii="仿宋_GB2312" w:eastAsia="仿宋_GB2312"/>
                <w:sz w:val="28"/>
              </w:rPr>
            </w:pPr>
          </w:p>
        </w:tc>
        <w:bookmarkStart w:id="0" w:name="_GoBack"/>
        <w:bookmarkEnd w:id="0"/>
      </w:tr>
      <w:tr w:rsidR="00C81BFD" w:rsidRPr="00C81BFD" w:rsidTr="00D91DC1">
        <w:trPr>
          <w:jc w:val="center"/>
        </w:trPr>
        <w:tc>
          <w:tcPr>
            <w:cnfStyle w:val="001000000000"/>
            <w:tcW w:w="2830" w:type="dxa"/>
          </w:tcPr>
          <w:p w:rsidR="00C81BFD" w:rsidRPr="00C81BFD" w:rsidRDefault="00C81BFD" w:rsidP="00C81BFD">
            <w:pPr>
              <w:jc w:val="center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所得税率</w:t>
            </w:r>
          </w:p>
        </w:tc>
        <w:tc>
          <w:tcPr>
            <w:tcW w:w="5466" w:type="dxa"/>
          </w:tcPr>
          <w:p w:rsidR="00C81BFD" w:rsidRPr="00C81BFD" w:rsidRDefault="00C81BFD" w:rsidP="00C81BFD">
            <w:pPr>
              <w:jc w:val="center"/>
              <w:cnfStyle w:val="000000000000"/>
              <w:rPr>
                <w:rFonts w:ascii="仿宋_GB2312" w:eastAsia="仿宋_GB2312"/>
                <w:sz w:val="28"/>
              </w:rPr>
            </w:pPr>
          </w:p>
        </w:tc>
      </w:tr>
      <w:tr w:rsidR="00C81BFD" w:rsidRPr="00C81BFD" w:rsidTr="00D91DC1">
        <w:trPr>
          <w:cnfStyle w:val="000000100000"/>
          <w:jc w:val="center"/>
        </w:trPr>
        <w:tc>
          <w:tcPr>
            <w:cnfStyle w:val="001000000000"/>
            <w:tcW w:w="2830" w:type="dxa"/>
          </w:tcPr>
          <w:p w:rsidR="00C81BFD" w:rsidRPr="00C81BFD" w:rsidRDefault="00C81BFD" w:rsidP="00C81BFD">
            <w:pPr>
              <w:jc w:val="center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分红方式</w:t>
            </w:r>
          </w:p>
        </w:tc>
        <w:tc>
          <w:tcPr>
            <w:tcW w:w="5466" w:type="dxa"/>
          </w:tcPr>
          <w:p w:rsidR="00C81BFD" w:rsidRDefault="00C81BFD" w:rsidP="008E2A07">
            <w:pPr>
              <w:jc w:val="left"/>
              <w:cnfStyle w:val="000000100000"/>
              <w:rPr>
                <w:rFonts w:ascii="仿宋_GB2312" w:eastAsia="仿宋_GB2312" w:hAnsi="宋体"/>
                <w:sz w:val="28"/>
              </w:rPr>
            </w:pPr>
            <w:r w:rsidRPr="00C81BFD">
              <w:rPr>
                <w:rFonts w:ascii="仿宋_GB2312" w:eastAsia="仿宋_GB2312" w:hAnsi="宋体" w:hint="eastAsia"/>
                <w:sz w:val="28"/>
              </w:rPr>
              <w:t>□现金分红□红利再投资</w:t>
            </w:r>
          </w:p>
          <w:p w:rsidR="008E2A07" w:rsidRPr="008E2A07" w:rsidRDefault="008E2A07" w:rsidP="008E2A07">
            <w:pPr>
              <w:jc w:val="left"/>
              <w:cnfStyle w:val="000000100000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Ansi="宋体" w:hint="eastAsia"/>
                <w:sz w:val="28"/>
              </w:rPr>
              <w:t>□</w:t>
            </w:r>
            <w:r w:rsidRPr="00C81BFD">
              <w:rPr>
                <w:rFonts w:ascii="仿宋_GB2312" w:eastAsia="仿宋_GB2312" w:hint="eastAsia"/>
                <w:sz w:val="28"/>
              </w:rPr>
              <w:t>投资者意愿</w:t>
            </w:r>
            <w:r>
              <w:rPr>
                <w:rFonts w:ascii="仿宋_GB2312" w:eastAsia="仿宋_GB2312" w:hint="eastAsia"/>
                <w:sz w:val="28"/>
              </w:rPr>
              <w:t>（暂不支持）</w:t>
            </w:r>
          </w:p>
        </w:tc>
      </w:tr>
      <w:tr w:rsidR="00C81BFD" w:rsidRPr="00C81BFD" w:rsidTr="00D91DC1">
        <w:trPr>
          <w:jc w:val="center"/>
        </w:trPr>
        <w:tc>
          <w:tcPr>
            <w:cnfStyle w:val="001000000000"/>
            <w:tcW w:w="2830" w:type="dxa"/>
          </w:tcPr>
          <w:p w:rsidR="00C81BFD" w:rsidRPr="00C81BFD" w:rsidRDefault="00C81BFD" w:rsidP="00C81BFD">
            <w:pPr>
              <w:jc w:val="center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登记日期</w:t>
            </w:r>
          </w:p>
        </w:tc>
        <w:tc>
          <w:tcPr>
            <w:tcW w:w="5466" w:type="dxa"/>
          </w:tcPr>
          <w:p w:rsidR="00C81BFD" w:rsidRPr="00C81BFD" w:rsidRDefault="00C81BFD" w:rsidP="00C81BFD">
            <w:pPr>
              <w:jc w:val="center"/>
              <w:cnfStyle w:val="000000000000"/>
              <w:rPr>
                <w:rFonts w:ascii="仿宋_GB2312" w:eastAsia="仿宋_GB2312" w:hAnsi="宋体"/>
                <w:sz w:val="28"/>
              </w:rPr>
            </w:pPr>
          </w:p>
        </w:tc>
      </w:tr>
      <w:tr w:rsidR="00C81BFD" w:rsidRPr="00C81BFD" w:rsidTr="00D91DC1">
        <w:trPr>
          <w:cnfStyle w:val="000000100000"/>
          <w:jc w:val="center"/>
        </w:trPr>
        <w:tc>
          <w:tcPr>
            <w:cnfStyle w:val="001000000000"/>
            <w:tcW w:w="2830" w:type="dxa"/>
          </w:tcPr>
          <w:p w:rsidR="00C81BFD" w:rsidRPr="00C81BFD" w:rsidRDefault="00C81BFD" w:rsidP="006E387D">
            <w:pPr>
              <w:jc w:val="center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红利发放日期</w:t>
            </w:r>
          </w:p>
        </w:tc>
        <w:tc>
          <w:tcPr>
            <w:tcW w:w="5466" w:type="dxa"/>
          </w:tcPr>
          <w:p w:rsidR="00C81BFD" w:rsidRPr="00C81BFD" w:rsidRDefault="006E387D" w:rsidP="006E387D">
            <w:pPr>
              <w:jc w:val="left"/>
              <w:cnfStyle w:val="000000100000"/>
              <w:rPr>
                <w:rFonts w:ascii="仿宋_GB2312" w:eastAsia="仿宋_GB2312" w:hAnsi="宋体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（yy-mm-dd）</w:t>
            </w:r>
          </w:p>
        </w:tc>
      </w:tr>
      <w:tr w:rsidR="00C81BFD" w:rsidRPr="00C81BFD" w:rsidTr="00D91DC1">
        <w:trPr>
          <w:jc w:val="center"/>
        </w:trPr>
        <w:tc>
          <w:tcPr>
            <w:cnfStyle w:val="001000000000"/>
            <w:tcW w:w="2830" w:type="dxa"/>
          </w:tcPr>
          <w:p w:rsidR="00C81BFD" w:rsidRPr="00C81BFD" w:rsidRDefault="00C81BFD" w:rsidP="006E387D">
            <w:pPr>
              <w:jc w:val="center"/>
              <w:rPr>
                <w:rFonts w:ascii="仿宋_GB2312" w:eastAsia="仿宋_GB2312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红利再投资日期</w:t>
            </w:r>
          </w:p>
        </w:tc>
        <w:tc>
          <w:tcPr>
            <w:tcW w:w="5466" w:type="dxa"/>
          </w:tcPr>
          <w:p w:rsidR="00C81BFD" w:rsidRPr="00C81BFD" w:rsidRDefault="006E387D" w:rsidP="006E387D">
            <w:pPr>
              <w:jc w:val="left"/>
              <w:cnfStyle w:val="000000000000"/>
              <w:rPr>
                <w:rFonts w:ascii="仿宋_GB2312" w:eastAsia="仿宋_GB2312" w:hAnsi="宋体"/>
                <w:sz w:val="28"/>
              </w:rPr>
            </w:pPr>
            <w:r w:rsidRPr="00C81BFD">
              <w:rPr>
                <w:rFonts w:ascii="仿宋_GB2312" w:eastAsia="仿宋_GB2312" w:hint="eastAsia"/>
                <w:sz w:val="28"/>
              </w:rPr>
              <w:t>（yy-mm-dd）</w:t>
            </w:r>
          </w:p>
        </w:tc>
      </w:tr>
    </w:tbl>
    <w:p w:rsidR="00456A91" w:rsidRDefault="00456A91" w:rsidP="00456A91">
      <w:pPr>
        <w:ind w:firstLine="570"/>
      </w:pPr>
    </w:p>
    <w:p w:rsidR="00456A91" w:rsidRDefault="00456A91" w:rsidP="00456A91">
      <w:pPr>
        <w:ind w:firstLine="570"/>
        <w:rPr>
          <w:rFonts w:ascii="仿宋" w:eastAsia="仿宋" w:hAnsi="仿宋"/>
          <w:sz w:val="32"/>
          <w:szCs w:val="28"/>
        </w:rPr>
      </w:pPr>
      <w:r w:rsidRPr="00ED1CF6">
        <w:rPr>
          <w:rFonts w:ascii="仿宋" w:eastAsia="仿宋" w:hAnsi="仿宋" w:hint="eastAsia"/>
          <w:sz w:val="32"/>
          <w:szCs w:val="28"/>
        </w:rPr>
        <w:t>特此申请</w:t>
      </w:r>
      <w:r w:rsidRPr="00ED1CF6">
        <w:rPr>
          <w:rFonts w:ascii="仿宋" w:eastAsia="仿宋" w:hAnsi="仿宋"/>
          <w:sz w:val="32"/>
          <w:szCs w:val="28"/>
        </w:rPr>
        <w:t>。</w:t>
      </w:r>
    </w:p>
    <w:p w:rsidR="00456A91" w:rsidRPr="00ED1CF6" w:rsidRDefault="00456A91" w:rsidP="00456A91">
      <w:pPr>
        <w:ind w:firstLine="570"/>
        <w:rPr>
          <w:rFonts w:ascii="仿宋" w:eastAsia="仿宋" w:hAnsi="仿宋"/>
          <w:sz w:val="24"/>
          <w:szCs w:val="28"/>
        </w:rPr>
      </w:pPr>
    </w:p>
    <w:p w:rsidR="00456A91" w:rsidRPr="00204428" w:rsidRDefault="00456A91" w:rsidP="00456A91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经办人及联系方式：</w:t>
      </w:r>
    </w:p>
    <w:p w:rsidR="00456A91" w:rsidRPr="00204428" w:rsidRDefault="00456A91" w:rsidP="00456A91">
      <w:pPr>
        <w:ind w:firstLine="3969"/>
        <w:jc w:val="left"/>
        <w:rPr>
          <w:rFonts w:ascii="仿宋" w:eastAsia="仿宋" w:hAnsi="仿宋"/>
          <w:sz w:val="32"/>
          <w:szCs w:val="28"/>
        </w:rPr>
      </w:pPr>
      <w:r w:rsidRPr="00204428">
        <w:rPr>
          <w:rFonts w:ascii="仿宋" w:eastAsia="仿宋" w:hAnsi="仿宋" w:hint="eastAsia"/>
          <w:sz w:val="32"/>
          <w:szCs w:val="28"/>
        </w:rPr>
        <w:t>申请机构（盖章）：</w:t>
      </w:r>
    </w:p>
    <w:p w:rsidR="00456A91" w:rsidRPr="00E354F1" w:rsidRDefault="00456A91" w:rsidP="00456A91">
      <w:pPr>
        <w:wordWrap w:val="0"/>
        <w:ind w:firstLine="3969"/>
        <w:jc w:val="left"/>
        <w:rPr>
          <w:sz w:val="20"/>
        </w:rPr>
      </w:pPr>
      <w:r w:rsidRPr="00204428">
        <w:rPr>
          <w:rFonts w:ascii="仿宋" w:eastAsia="仿宋" w:hAnsi="仿宋" w:hint="eastAsia"/>
          <w:sz w:val="32"/>
          <w:szCs w:val="28"/>
        </w:rPr>
        <w:t>申请日期</w:t>
      </w:r>
      <w:r>
        <w:rPr>
          <w:rFonts w:ascii="仿宋" w:eastAsia="仿宋" w:hAnsi="仿宋" w:hint="eastAsia"/>
          <w:sz w:val="32"/>
          <w:szCs w:val="28"/>
        </w:rPr>
        <w:t>（年/月/日）</w:t>
      </w:r>
      <w:r w:rsidRPr="00204428">
        <w:rPr>
          <w:rFonts w:ascii="仿宋" w:eastAsia="仿宋" w:hAnsi="仿宋" w:hint="eastAsia"/>
          <w:sz w:val="32"/>
          <w:szCs w:val="28"/>
        </w:rPr>
        <w:t>：</w:t>
      </w:r>
    </w:p>
    <w:sectPr w:rsidR="00456A91" w:rsidRPr="00E354F1" w:rsidSect="00C47482">
      <w:pgSz w:w="11906" w:h="16838" w:code="9"/>
      <w:pgMar w:top="1134" w:right="1797" w:bottom="851" w:left="1797" w:header="851" w:footer="992" w:gutter="0"/>
      <w:cols w:space="425"/>
      <w:docGrid w:type="lines" w:linePitch="312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7D5EBE39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A1DC3" w:rsidRDefault="008A1DC3" w:rsidP="00D43E58">
      <w:r>
        <w:separator/>
      </w:r>
    </w:p>
  </w:endnote>
  <w:endnote w:type="continuationSeparator" w:id="1">
    <w:p w:rsidR="008A1DC3" w:rsidRDefault="008A1DC3" w:rsidP="00D43E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A1DC3" w:rsidRDefault="008A1DC3" w:rsidP="00D43E58">
      <w:r>
        <w:separator/>
      </w:r>
    </w:p>
  </w:footnote>
  <w:footnote w:type="continuationSeparator" w:id="1">
    <w:p w:rsidR="008A1DC3" w:rsidRDefault="008A1DC3" w:rsidP="00D43E58">
      <w:r>
        <w:continuationSeparator/>
      </w:r>
    </w:p>
  </w:footnote>
  <w:footnote w:id="2">
    <w:p w:rsidR="00145E7C" w:rsidRDefault="00145E7C">
      <w:pPr>
        <w:pStyle w:val="a6"/>
      </w:pPr>
      <w:r>
        <w:rPr>
          <w:rStyle w:val="a7"/>
        </w:rPr>
        <w:footnoteRef/>
      </w:r>
      <w:r w:rsidR="00456A91">
        <w:rPr>
          <w:rFonts w:ascii="仿宋" w:eastAsia="仿宋" w:hAnsi="仿宋" w:hint="eastAsia"/>
          <w:sz w:val="24"/>
          <w:szCs w:val="28"/>
        </w:rPr>
        <w:t>说明：</w:t>
      </w:r>
      <w:r w:rsidRPr="00ED1CF6">
        <w:rPr>
          <w:rFonts w:ascii="仿宋" w:eastAsia="仿宋" w:hAnsi="仿宋"/>
          <w:sz w:val="24"/>
          <w:szCs w:val="28"/>
        </w:rPr>
        <w:t>请至少提前</w:t>
      </w:r>
      <w:r w:rsidRPr="00ED1CF6">
        <w:rPr>
          <w:rFonts w:ascii="仿宋" w:eastAsia="仿宋" w:hAnsi="仿宋" w:hint="eastAsia"/>
          <w:sz w:val="24"/>
          <w:szCs w:val="28"/>
        </w:rPr>
        <w:t>2</w:t>
      </w:r>
      <w:r>
        <w:rPr>
          <w:rFonts w:ascii="仿宋" w:eastAsia="仿宋" w:hAnsi="仿宋" w:hint="eastAsia"/>
          <w:sz w:val="24"/>
          <w:szCs w:val="28"/>
        </w:rPr>
        <w:t>个</w:t>
      </w:r>
      <w:r>
        <w:rPr>
          <w:rFonts w:ascii="仿宋" w:eastAsia="仿宋" w:hAnsi="仿宋"/>
          <w:sz w:val="24"/>
          <w:szCs w:val="28"/>
        </w:rPr>
        <w:t>工作</w:t>
      </w:r>
      <w:r w:rsidRPr="00ED1CF6">
        <w:rPr>
          <w:rFonts w:ascii="仿宋" w:eastAsia="仿宋" w:hAnsi="仿宋" w:hint="eastAsia"/>
          <w:sz w:val="24"/>
          <w:szCs w:val="28"/>
        </w:rPr>
        <w:t>日</w:t>
      </w:r>
      <w:r w:rsidRPr="00ED1CF6">
        <w:rPr>
          <w:rFonts w:ascii="仿宋" w:eastAsia="仿宋" w:hAnsi="仿宋"/>
          <w:sz w:val="24"/>
          <w:szCs w:val="28"/>
        </w:rPr>
        <w:t>将申请</w:t>
      </w:r>
      <w:r>
        <w:rPr>
          <w:rFonts w:ascii="仿宋" w:eastAsia="仿宋" w:hAnsi="仿宋" w:hint="eastAsia"/>
          <w:sz w:val="24"/>
          <w:szCs w:val="28"/>
        </w:rPr>
        <w:t>表</w:t>
      </w:r>
      <w:r w:rsidRPr="00ED1CF6">
        <w:rPr>
          <w:rFonts w:ascii="仿宋" w:eastAsia="仿宋" w:hAnsi="仿宋"/>
          <w:sz w:val="24"/>
          <w:szCs w:val="28"/>
        </w:rPr>
        <w:t>提交至</w:t>
      </w:r>
      <w:r w:rsidR="00C87B78">
        <w:rPr>
          <w:rFonts w:ascii="仿宋" w:eastAsia="仿宋" w:hAnsi="仿宋" w:hint="eastAsia"/>
          <w:sz w:val="24"/>
          <w:szCs w:val="28"/>
        </w:rPr>
        <w:t>报价系统</w:t>
      </w:r>
      <w:r w:rsidR="009D1CBE">
        <w:rPr>
          <w:rFonts w:ascii="仿宋" w:eastAsia="仿宋" w:hAnsi="仿宋" w:hint="eastAsia"/>
          <w:sz w:val="24"/>
          <w:szCs w:val="28"/>
        </w:rPr>
        <w:t>登记结算部</w:t>
      </w:r>
      <w:r w:rsidRPr="00ED1CF6">
        <w:rPr>
          <w:rFonts w:ascii="仿宋" w:eastAsia="仿宋" w:hAnsi="仿宋"/>
          <w:sz w:val="24"/>
          <w:szCs w:val="28"/>
        </w:rPr>
        <w:t>。</w:t>
      </w:r>
      <w:r>
        <w:rPr>
          <w:rFonts w:ascii="仿宋" w:eastAsia="仿宋" w:hAnsi="仿宋" w:hint="eastAsia"/>
          <w:sz w:val="24"/>
          <w:szCs w:val="28"/>
        </w:rPr>
        <w:t>不符合时限要求的</w:t>
      </w:r>
      <w:r w:rsidR="009D1CBE">
        <w:rPr>
          <w:rFonts w:ascii="仿宋" w:eastAsia="仿宋" w:hAnsi="仿宋" w:hint="eastAsia"/>
          <w:sz w:val="24"/>
          <w:szCs w:val="28"/>
        </w:rPr>
        <w:t>分红方案</w:t>
      </w:r>
      <w:r>
        <w:rPr>
          <w:rFonts w:ascii="仿宋" w:eastAsia="仿宋" w:hAnsi="仿宋" w:hint="eastAsia"/>
          <w:sz w:val="24"/>
          <w:szCs w:val="28"/>
        </w:rPr>
        <w:t>申请，恕不受理。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6DEB"/>
    <w:rsid w:val="000674B1"/>
    <w:rsid w:val="00145E7C"/>
    <w:rsid w:val="00316F0C"/>
    <w:rsid w:val="00347361"/>
    <w:rsid w:val="00355035"/>
    <w:rsid w:val="00386BC8"/>
    <w:rsid w:val="00395C1C"/>
    <w:rsid w:val="0040715C"/>
    <w:rsid w:val="00456A91"/>
    <w:rsid w:val="00626DEB"/>
    <w:rsid w:val="0067218F"/>
    <w:rsid w:val="00695AA3"/>
    <w:rsid w:val="006E387D"/>
    <w:rsid w:val="00717E63"/>
    <w:rsid w:val="00737C0A"/>
    <w:rsid w:val="007A6163"/>
    <w:rsid w:val="007A7B5B"/>
    <w:rsid w:val="00834322"/>
    <w:rsid w:val="008A1DC3"/>
    <w:rsid w:val="008C52B3"/>
    <w:rsid w:val="008E2A07"/>
    <w:rsid w:val="00914630"/>
    <w:rsid w:val="009D1CBE"/>
    <w:rsid w:val="00B129ED"/>
    <w:rsid w:val="00B262DD"/>
    <w:rsid w:val="00B30FD8"/>
    <w:rsid w:val="00B608CA"/>
    <w:rsid w:val="00B90F7E"/>
    <w:rsid w:val="00BC0F95"/>
    <w:rsid w:val="00C02B17"/>
    <w:rsid w:val="00C47482"/>
    <w:rsid w:val="00C81BFD"/>
    <w:rsid w:val="00C87B78"/>
    <w:rsid w:val="00D04218"/>
    <w:rsid w:val="00D43E58"/>
    <w:rsid w:val="00D91DC1"/>
    <w:rsid w:val="00DB3777"/>
    <w:rsid w:val="00E05BD6"/>
    <w:rsid w:val="00E405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81BF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81B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-11">
    <w:name w:val="网格表 6 彩色 - 着色 11"/>
    <w:basedOn w:val="a1"/>
    <w:uiPriority w:val="51"/>
    <w:rsid w:val="00C81BFD"/>
    <w:rPr>
      <w:color w:val="2E74B5" w:themeColor="accent1" w:themeShade="BF"/>
    </w:rPr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6-51">
    <w:name w:val="网格表 6 彩色 - 着色 51"/>
    <w:basedOn w:val="a1"/>
    <w:uiPriority w:val="51"/>
    <w:rsid w:val="00C81BFD"/>
    <w:rPr>
      <w:color w:val="2F5496" w:themeColor="accent5" w:themeShade="BF"/>
    </w:rPr>
    <w:tblPr>
      <w:tblStyleRowBandSize w:val="1"/>
      <w:tblStyleColBandSize w:val="1"/>
      <w:tblInd w:w="0" w:type="dxa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a4">
    <w:name w:val="header"/>
    <w:basedOn w:val="a"/>
    <w:link w:val="Char"/>
    <w:uiPriority w:val="99"/>
    <w:unhideWhenUsed/>
    <w:rsid w:val="00D43E5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D43E58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D43E5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D43E58"/>
    <w:rPr>
      <w:rFonts w:ascii="Times New Roman" w:eastAsia="宋体" w:hAnsi="Times New Roman" w:cs="Times New Roman"/>
      <w:sz w:val="18"/>
      <w:szCs w:val="18"/>
    </w:rPr>
  </w:style>
  <w:style w:type="paragraph" w:styleId="a6">
    <w:name w:val="footnote text"/>
    <w:basedOn w:val="a"/>
    <w:link w:val="Char1"/>
    <w:uiPriority w:val="99"/>
    <w:semiHidden/>
    <w:unhideWhenUsed/>
    <w:rsid w:val="00145E7C"/>
    <w:pPr>
      <w:snapToGrid w:val="0"/>
      <w:jc w:val="left"/>
    </w:pPr>
    <w:rPr>
      <w:sz w:val="18"/>
      <w:szCs w:val="18"/>
    </w:rPr>
  </w:style>
  <w:style w:type="character" w:customStyle="1" w:styleId="Char1">
    <w:name w:val="脚注文本 Char"/>
    <w:basedOn w:val="a0"/>
    <w:link w:val="a6"/>
    <w:uiPriority w:val="99"/>
    <w:semiHidden/>
    <w:rsid w:val="00145E7C"/>
    <w:rPr>
      <w:rFonts w:ascii="Times New Roman" w:eastAsia="宋体" w:hAnsi="Times New Roman" w:cs="Times New Roman"/>
      <w:sz w:val="18"/>
      <w:szCs w:val="18"/>
    </w:rPr>
  </w:style>
  <w:style w:type="character" w:styleId="a7">
    <w:name w:val="footnote reference"/>
    <w:basedOn w:val="a0"/>
    <w:uiPriority w:val="99"/>
    <w:semiHidden/>
    <w:unhideWhenUsed/>
    <w:rsid w:val="00145E7C"/>
    <w:rPr>
      <w:vertAlign w:val="superscript"/>
    </w:rPr>
  </w:style>
  <w:style w:type="character" w:styleId="a8">
    <w:name w:val="annotation reference"/>
    <w:basedOn w:val="a0"/>
    <w:uiPriority w:val="99"/>
    <w:semiHidden/>
    <w:unhideWhenUsed/>
    <w:rsid w:val="009D1CBE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9D1CBE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9D1CBE"/>
    <w:rPr>
      <w:rFonts w:ascii="Times New Roman" w:eastAsia="宋体" w:hAnsi="Times New Roman" w:cs="Times New Roman"/>
      <w:szCs w:val="20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9D1CBE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9D1CBE"/>
    <w:rPr>
      <w:rFonts w:ascii="Times New Roman" w:eastAsia="宋体" w:hAnsi="Times New Roman" w:cs="Times New Roman"/>
      <w:b/>
      <w:bCs/>
      <w:szCs w:val="20"/>
    </w:rPr>
  </w:style>
  <w:style w:type="paragraph" w:styleId="ab">
    <w:name w:val="Balloon Text"/>
    <w:basedOn w:val="a"/>
    <w:link w:val="Char4"/>
    <w:uiPriority w:val="99"/>
    <w:semiHidden/>
    <w:unhideWhenUsed/>
    <w:rsid w:val="009D1CBE"/>
    <w:rPr>
      <w:sz w:val="18"/>
      <w:szCs w:val="18"/>
    </w:rPr>
  </w:style>
  <w:style w:type="character" w:customStyle="1" w:styleId="Char4">
    <w:name w:val="批注框文本 Char"/>
    <w:basedOn w:val="a0"/>
    <w:link w:val="ab"/>
    <w:uiPriority w:val="99"/>
    <w:semiHidden/>
    <w:rsid w:val="009D1CB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commentsExtended" Target="commentsExtended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615FB-EAC1-43C6-8D57-71E01993E4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王鑫琦</dc:creator>
  <cp:keywords/>
  <dc:description/>
  <cp:lastModifiedBy>xsj</cp:lastModifiedBy>
  <cp:revision>23</cp:revision>
  <dcterms:created xsi:type="dcterms:W3CDTF">2014-09-21T05:08:00Z</dcterms:created>
  <dcterms:modified xsi:type="dcterms:W3CDTF">2015-04-10T09:49:00Z</dcterms:modified>
</cp:coreProperties>
</file>