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8929114"/>
        <w:docPartObj>
          <w:docPartGallery w:val="Cover Pages"/>
          <w:docPartUnique/>
        </w:docPartObj>
      </w:sdtPr>
      <w:sdtEndPr>
        <w:rPr>
          <w:rFonts w:ascii="宋体" w:eastAsia="宋体" w:hAnsi="宋体"/>
          <w:sz w:val="32"/>
        </w:rPr>
      </w:sdtEndPr>
      <w:sdtContent>
        <w:p w14:paraId="75D2F824" w14:textId="77777777" w:rsidR="0076404E" w:rsidRDefault="006A35CB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EAF2EF2" wp14:editId="32D60415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283846</wp:posOffset>
                    </wp:positionV>
                    <wp:extent cx="7315200" cy="1215391"/>
                    <wp:effectExtent l="0" t="0" r="0" b="1905"/>
                    <wp:wrapNone/>
                    <wp:docPr id="149" name="组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矩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矩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8B62FBF" id="组 149" o:spid="_x0000_s1026" style="position:absolute;left:0;text-align:left;margin-left:0;margin-top:22.35pt;width:8in;height:95.7pt;z-index:251662336;mso-width-percent:941;mso-height-percent:121;mso-position-horizontal:center;mso-position-horizontal-relative:margin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">
                    <v:shape id="矩形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矩形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margin" anchory="page"/>
                  </v:group>
                </w:pict>
              </mc:Fallback>
            </mc:AlternateContent>
          </w:r>
          <w:r w:rsidR="0076404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A8CFA3" wp14:editId="0EB42D3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文本框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415BBB" w14:textId="77777777" w:rsidR="00545196" w:rsidRDefault="00F84FB9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标题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545196" w:rsidRPr="00C609A2">
                                      <w:rPr>
                                        <w:rFonts w:hint="eastAsia"/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收益凭证电子化接口信息报送常见问题解答（一）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副标题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8690900" w14:textId="4678C4C8" w:rsidR="00545196" w:rsidRDefault="00545196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2023年</w:t>
                                    </w:r>
                                    <w:r w:rsidR="0071776C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10</w:t>
                                    </w: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月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1A8CFA3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54" o:spid="_x0000_s1026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" filled="f" stroked="f" strokeweight=".5pt">
                    <v:textbox inset="126pt,0,54pt,0">
                      <w:txbxContent>
                        <w:p w14:paraId="7A415BBB" w14:textId="77777777" w:rsidR="00545196" w:rsidRDefault="0053295C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标题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45196" w:rsidRPr="00C609A2">
                                <w:rPr>
                                  <w:rFonts w:hint="eastAsia"/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收益凭证电子化接口信息报送常见问题解答（一）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副标题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8690900" w14:textId="4678C4C8" w:rsidR="00545196" w:rsidRDefault="00545196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2023年</w:t>
                              </w:r>
                              <w:r w:rsidR="0071776C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10</w:t>
                              </w: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月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9866D3F" w14:textId="77777777" w:rsidR="0076404E" w:rsidRDefault="00A539B5" w:rsidP="00545036">
          <w:pPr>
            <w:widowControl/>
            <w:spacing w:line="276" w:lineRule="auto"/>
            <w:jc w:val="left"/>
            <w:rPr>
              <w:rFonts w:ascii="宋体" w:eastAsia="宋体" w:hAnsi="宋体"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4324BE7" wp14:editId="5588642E">
                    <wp:simplePos x="0" y="0"/>
                    <wp:positionH relativeFrom="page">
                      <wp:posOffset>-114300</wp:posOffset>
                    </wp:positionH>
                    <wp:positionV relativeFrom="margin">
                      <wp:align>bottom</wp:align>
                    </wp:positionV>
                    <wp:extent cx="7438390" cy="914400"/>
                    <wp:effectExtent l="0" t="0" r="0" b="6985"/>
                    <wp:wrapSquare wrapText="bothSides"/>
                    <wp:docPr id="152" name="文本框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3839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作者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081D9F0" w14:textId="77777777" w:rsidR="00545196" w:rsidRDefault="00545196" w:rsidP="00A539B5">
                                    <w:pPr>
                                      <w:pStyle w:val="a9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中证报价-监测业务三部</w:t>
                                    </w:r>
                                  </w:p>
                                </w:sdtContent>
                              </w:sdt>
                              <w:p w14:paraId="7092A653" w14:textId="77777777" w:rsidR="00545196" w:rsidRDefault="00545196" w:rsidP="003573AA">
                                <w:pPr>
                                  <w:pStyle w:val="a9"/>
                                  <w:ind w:right="360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 w14:anchorId="14324BE7" id="文本框 152" o:spid="_x0000_s1027" type="#_x0000_t202" style="position:absolute;margin-left:-9pt;margin-top:0;width:585.7pt;height:1in;z-index:251660288;visibility:visible;mso-wrap-style:square;mso-width-percent:0;mso-height-percent:92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作者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081D9F0" w14:textId="77777777" w:rsidR="00545196" w:rsidRDefault="00545196" w:rsidP="00A539B5">
                              <w:pPr>
                                <w:pStyle w:val="a9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中证报价-监测业务三部</w:t>
                              </w:r>
                            </w:p>
                          </w:sdtContent>
                        </w:sdt>
                        <w:p w14:paraId="7092A653" w14:textId="77777777" w:rsidR="00545196" w:rsidRDefault="00545196" w:rsidP="003573AA">
                          <w:pPr>
                            <w:pStyle w:val="a9"/>
                            <w:ind w:right="360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76404E">
            <w:rPr>
              <w:rFonts w:ascii="宋体" w:eastAsia="宋体" w:hAnsi="宋体"/>
              <w:sz w:val="32"/>
            </w:rPr>
            <w:br w:type="page"/>
          </w:r>
        </w:p>
      </w:sdtContent>
    </w:sdt>
    <w:p w14:paraId="7519E093" w14:textId="77777777" w:rsidR="00B31B4E" w:rsidRDefault="00C609A2" w:rsidP="00545036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  <w:r w:rsidRPr="00C609A2">
        <w:rPr>
          <w:rFonts w:ascii="黑体" w:eastAsia="黑体" w:hAnsi="黑体" w:hint="eastAsia"/>
          <w:sz w:val="36"/>
          <w:szCs w:val="36"/>
        </w:rPr>
        <w:lastRenderedPageBreak/>
        <w:t>收益凭证电子化接口信息报送常见问题解答（一）</w:t>
      </w:r>
    </w:p>
    <w:p w14:paraId="7CC96DAC" w14:textId="77777777" w:rsidR="006D3A33" w:rsidRPr="00487544" w:rsidRDefault="006D3A33" w:rsidP="00545036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</w:p>
    <w:p w14:paraId="56814C81" w14:textId="33173E3D" w:rsidR="00C609A2" w:rsidRPr="00487544" w:rsidRDefault="00C609A2" w:rsidP="00C609A2">
      <w:pPr>
        <w:rPr>
          <w:rFonts w:ascii="仿宋" w:eastAsia="仿宋" w:hAnsi="仿宋"/>
          <w:b/>
          <w:sz w:val="30"/>
          <w:szCs w:val="30"/>
        </w:rPr>
      </w:pPr>
      <w:r w:rsidRPr="00487544">
        <w:rPr>
          <w:rFonts w:ascii="仿宋" w:eastAsia="仿宋" w:hAnsi="仿宋" w:hint="eastAsia"/>
          <w:b/>
          <w:sz w:val="30"/>
          <w:szCs w:val="30"/>
        </w:rPr>
        <w:t>一、接口相关问题</w:t>
      </w:r>
    </w:p>
    <w:p w14:paraId="1DBB832D" w14:textId="687A3FE2" w:rsidR="003E7447" w:rsidRPr="00487544" w:rsidRDefault="003E7447" w:rsidP="00C609A2">
      <w:pPr>
        <w:rPr>
          <w:rFonts w:ascii="仿宋" w:eastAsia="仿宋" w:hAnsi="仿宋"/>
          <w:b/>
          <w:sz w:val="30"/>
          <w:szCs w:val="30"/>
        </w:rPr>
      </w:pPr>
      <w:r w:rsidRPr="00487544">
        <w:rPr>
          <w:rFonts w:ascii="仿宋" w:eastAsia="仿宋" w:hAnsi="仿宋" w:hint="eastAsia"/>
          <w:b/>
          <w:sz w:val="30"/>
          <w:szCs w:val="30"/>
        </w:rPr>
        <w:t>（一）</w:t>
      </w:r>
      <w:r w:rsidRPr="00487544">
        <w:rPr>
          <w:rFonts w:ascii="仿宋" w:eastAsia="仿宋" w:hAnsi="仿宋"/>
          <w:b/>
          <w:sz w:val="30"/>
          <w:szCs w:val="30"/>
        </w:rPr>
        <w:t>收益凭证发行情况报送</w:t>
      </w:r>
    </w:p>
    <w:p w14:paraId="310889B7" w14:textId="55AA6BF5" w:rsidR="002141C9" w:rsidRPr="00487544" w:rsidRDefault="000403D0" w:rsidP="002B16AB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2B16AB" w:rsidRPr="00487544">
        <w:rPr>
          <w:rFonts w:eastAsia="仿宋_GB2312" w:hint="eastAsia"/>
          <w:sz w:val="32"/>
        </w:rPr>
        <w:t>《收益凭证基础产品信息与发行情况</w:t>
      </w:r>
      <w:r w:rsidR="00DF2187" w:rsidRPr="00487544">
        <w:rPr>
          <w:rFonts w:eastAsia="仿宋_GB2312" w:hint="eastAsia"/>
          <w:sz w:val="32"/>
        </w:rPr>
        <w:t>》</w:t>
      </w:r>
      <w:r w:rsidR="002B16AB" w:rsidRPr="00487544">
        <w:rPr>
          <w:rFonts w:eastAsia="仿宋_GB2312" w:hint="eastAsia"/>
          <w:sz w:val="32"/>
        </w:rPr>
        <w:t>中“</w:t>
      </w:r>
      <w:r w:rsidRPr="00487544">
        <w:rPr>
          <w:rFonts w:eastAsia="仿宋_GB2312" w:hint="eastAsia"/>
          <w:sz w:val="32"/>
        </w:rPr>
        <w:t>单客户持有上限金额</w:t>
      </w:r>
      <w:r w:rsidR="002B16AB" w:rsidRPr="00487544">
        <w:rPr>
          <w:rFonts w:eastAsia="仿宋_GB2312" w:hint="eastAsia"/>
          <w:sz w:val="32"/>
        </w:rPr>
        <w:t>”</w:t>
      </w:r>
      <w:r w:rsidR="004A350D" w:rsidRPr="00487544">
        <w:rPr>
          <w:rFonts w:eastAsia="仿宋_GB2312" w:hint="eastAsia"/>
          <w:sz w:val="32"/>
        </w:rPr>
        <w:t>字段</w:t>
      </w:r>
      <w:r w:rsidRPr="00487544">
        <w:rPr>
          <w:rFonts w:eastAsia="仿宋_GB2312" w:hint="eastAsia"/>
          <w:sz w:val="32"/>
        </w:rPr>
        <w:t>如何填报</w:t>
      </w:r>
      <w:r w:rsidR="00CB0DD6" w:rsidRPr="00487544">
        <w:rPr>
          <w:rFonts w:eastAsia="仿宋_GB2312" w:hint="eastAsia"/>
          <w:sz w:val="32"/>
        </w:rPr>
        <w:t>？</w:t>
      </w:r>
    </w:p>
    <w:p w14:paraId="6EC4BCAE" w14:textId="1D4CB570" w:rsidR="000403D0" w:rsidRPr="00487544" w:rsidRDefault="000403D0" w:rsidP="000403D0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2B16AB" w:rsidRPr="00487544">
        <w:rPr>
          <w:rFonts w:eastAsia="仿宋_GB2312" w:hint="eastAsia"/>
          <w:sz w:val="32"/>
        </w:rPr>
        <w:t>“单客户持有上限金额”</w:t>
      </w:r>
      <w:r w:rsidRPr="00487544">
        <w:rPr>
          <w:rFonts w:eastAsia="仿宋_GB2312" w:hint="eastAsia"/>
          <w:sz w:val="32"/>
        </w:rPr>
        <w:t>应小于等于</w:t>
      </w:r>
      <w:r w:rsidR="002B16AB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 w:hint="eastAsia"/>
          <w:sz w:val="32"/>
        </w:rPr>
        <w:t>产品规模上限</w:t>
      </w:r>
      <w:r w:rsidR="002B16AB" w:rsidRPr="00487544">
        <w:rPr>
          <w:rFonts w:eastAsia="仿宋_GB2312" w:hint="eastAsia"/>
          <w:sz w:val="32"/>
        </w:rPr>
        <w:t>”</w:t>
      </w:r>
      <w:r w:rsidR="003A23BA" w:rsidRPr="00487544">
        <w:rPr>
          <w:rFonts w:eastAsia="仿宋_GB2312" w:hint="eastAsia"/>
          <w:sz w:val="32"/>
        </w:rPr>
        <w:t>，</w:t>
      </w:r>
      <w:r w:rsidR="00987434" w:rsidRPr="00487544">
        <w:rPr>
          <w:rFonts w:eastAsia="仿宋_GB2312" w:hint="eastAsia"/>
          <w:sz w:val="32"/>
        </w:rPr>
        <w:t>并</w:t>
      </w:r>
      <w:r w:rsidRPr="00487544">
        <w:rPr>
          <w:rFonts w:eastAsia="仿宋_GB2312" w:hint="eastAsia"/>
          <w:sz w:val="32"/>
        </w:rPr>
        <w:t>与产品说明书</w:t>
      </w:r>
      <w:r w:rsidR="003A23BA" w:rsidRPr="00487544">
        <w:rPr>
          <w:rFonts w:eastAsia="仿宋_GB2312" w:hint="eastAsia"/>
          <w:sz w:val="32"/>
        </w:rPr>
        <w:t>相应字</w:t>
      </w:r>
      <w:r w:rsidRPr="00487544">
        <w:rPr>
          <w:rFonts w:eastAsia="仿宋_GB2312" w:hint="eastAsia"/>
          <w:sz w:val="32"/>
        </w:rPr>
        <w:t>段保持一致</w:t>
      </w:r>
      <w:r w:rsidR="003A23BA" w:rsidRPr="00487544">
        <w:rPr>
          <w:rFonts w:eastAsia="仿宋_GB2312" w:hint="eastAsia"/>
          <w:sz w:val="32"/>
        </w:rPr>
        <w:t>，未设定上限的，该字段与</w:t>
      </w:r>
      <w:r w:rsidR="00BB5BCC" w:rsidRPr="00487544">
        <w:rPr>
          <w:rFonts w:eastAsia="仿宋_GB2312" w:hint="eastAsia"/>
          <w:sz w:val="32"/>
        </w:rPr>
        <w:t>“</w:t>
      </w:r>
      <w:r w:rsidR="003A23BA" w:rsidRPr="00487544">
        <w:rPr>
          <w:rFonts w:eastAsia="仿宋_GB2312" w:hint="eastAsia"/>
          <w:sz w:val="32"/>
        </w:rPr>
        <w:t>产品规模上限</w:t>
      </w:r>
      <w:r w:rsidR="00BB5BCC" w:rsidRPr="00487544">
        <w:rPr>
          <w:rFonts w:eastAsia="仿宋_GB2312" w:hint="eastAsia"/>
          <w:sz w:val="32"/>
        </w:rPr>
        <w:t>”</w:t>
      </w:r>
      <w:r w:rsidR="003A23BA" w:rsidRPr="00487544">
        <w:rPr>
          <w:rFonts w:eastAsia="仿宋_GB2312" w:hint="eastAsia"/>
          <w:sz w:val="32"/>
        </w:rPr>
        <w:t>保持一致。</w:t>
      </w:r>
      <w:r w:rsidRPr="00487544">
        <w:rPr>
          <w:rFonts w:eastAsia="仿宋_GB2312" w:hint="eastAsia"/>
          <w:sz w:val="32"/>
        </w:rPr>
        <w:t>单位为元，保留小数点后两位数。</w:t>
      </w:r>
    </w:p>
    <w:p w14:paraId="0C8749EA" w14:textId="265FDC52" w:rsidR="00C609A2" w:rsidRPr="00487544" w:rsidRDefault="00C609A2" w:rsidP="00D578D0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A1040B" w:rsidRPr="00487544">
        <w:rPr>
          <w:rFonts w:eastAsia="仿宋_GB2312" w:hint="eastAsia"/>
          <w:sz w:val="32"/>
        </w:rPr>
        <w:t>证券公司</w:t>
      </w:r>
      <w:r w:rsidR="003C2997" w:rsidRPr="00487544">
        <w:rPr>
          <w:rFonts w:eastAsia="仿宋_GB2312" w:hint="eastAsia"/>
          <w:sz w:val="32"/>
        </w:rPr>
        <w:t>收益凭证</w:t>
      </w:r>
      <w:r w:rsidR="009C049B" w:rsidRPr="00487544">
        <w:rPr>
          <w:rFonts w:eastAsia="仿宋_GB2312" w:hint="eastAsia"/>
          <w:sz w:val="32"/>
        </w:rPr>
        <w:t>在</w:t>
      </w:r>
      <w:r w:rsidR="0047785F" w:rsidRPr="00487544">
        <w:rPr>
          <w:rFonts w:eastAsia="仿宋_GB2312" w:hint="eastAsia"/>
          <w:sz w:val="32"/>
        </w:rPr>
        <w:t>发行备案时</w:t>
      </w:r>
      <w:r w:rsidRPr="00487544">
        <w:rPr>
          <w:rFonts w:eastAsia="仿宋_GB2312" w:hint="eastAsia"/>
          <w:sz w:val="32"/>
        </w:rPr>
        <w:t>是否需要</w:t>
      </w:r>
      <w:r w:rsidR="00D578D0" w:rsidRPr="00487544">
        <w:rPr>
          <w:rFonts w:eastAsia="仿宋_GB2312" w:hint="eastAsia"/>
          <w:sz w:val="32"/>
        </w:rPr>
        <w:t>同时</w:t>
      </w:r>
      <w:r w:rsidRPr="00487544">
        <w:rPr>
          <w:rFonts w:eastAsia="仿宋_GB2312" w:hint="eastAsia"/>
          <w:sz w:val="32"/>
        </w:rPr>
        <w:t>报送</w:t>
      </w:r>
      <w:r w:rsidR="00D578D0" w:rsidRPr="00487544">
        <w:rPr>
          <w:rFonts w:eastAsia="仿宋_GB2312" w:hint="eastAsia"/>
          <w:sz w:val="32"/>
        </w:rPr>
        <w:t>《收益凭证发行情况报送》和</w:t>
      </w:r>
      <w:r w:rsidRPr="00487544">
        <w:rPr>
          <w:rFonts w:eastAsia="仿宋_GB2312" w:hint="eastAsia"/>
          <w:sz w:val="32"/>
        </w:rPr>
        <w:t>《</w:t>
      </w:r>
      <w:r w:rsidR="00CA5A51" w:rsidRPr="00487544">
        <w:rPr>
          <w:rFonts w:eastAsia="仿宋_GB2312" w:hint="eastAsia"/>
          <w:sz w:val="32"/>
        </w:rPr>
        <w:t>收益凭证存续期业务情况报送</w:t>
      </w:r>
      <w:r w:rsidRPr="00487544">
        <w:rPr>
          <w:rFonts w:eastAsia="仿宋_GB2312"/>
          <w:sz w:val="32"/>
        </w:rPr>
        <w:t>》？</w:t>
      </w:r>
    </w:p>
    <w:p w14:paraId="3D2B3C4C" w14:textId="7A8D9C35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="00390323" w:rsidRPr="00487544">
        <w:rPr>
          <w:rFonts w:eastAsia="仿宋_GB2312" w:hint="eastAsia"/>
          <w:sz w:val="32"/>
        </w:rPr>
        <w:t>：</w:t>
      </w:r>
      <w:r w:rsidR="00A34A95" w:rsidRPr="00487544">
        <w:rPr>
          <w:rFonts w:eastAsia="仿宋_GB2312" w:hint="eastAsia"/>
          <w:sz w:val="32"/>
        </w:rPr>
        <w:t>证券公司</w:t>
      </w:r>
      <w:r w:rsidR="00CB0DD6" w:rsidRPr="00487544">
        <w:rPr>
          <w:rFonts w:eastAsia="仿宋_GB2312" w:hint="eastAsia"/>
          <w:sz w:val="32"/>
        </w:rPr>
        <w:t>收益凭证</w:t>
      </w:r>
      <w:r w:rsidR="009C049B" w:rsidRPr="00487544">
        <w:rPr>
          <w:rFonts w:eastAsia="仿宋_GB2312" w:hint="eastAsia"/>
          <w:sz w:val="32"/>
        </w:rPr>
        <w:t>在</w:t>
      </w:r>
      <w:r w:rsidR="0047785F" w:rsidRPr="00487544">
        <w:rPr>
          <w:rFonts w:eastAsia="仿宋_GB2312" w:hint="eastAsia"/>
          <w:sz w:val="32"/>
        </w:rPr>
        <w:t>发行备案时</w:t>
      </w:r>
      <w:r w:rsidRPr="00487544">
        <w:rPr>
          <w:rFonts w:eastAsia="仿宋_GB2312" w:hint="eastAsia"/>
          <w:sz w:val="32"/>
        </w:rPr>
        <w:t>需要报送《</w:t>
      </w:r>
      <w:r w:rsidR="00DF2187" w:rsidRPr="00487544">
        <w:rPr>
          <w:rFonts w:eastAsia="仿宋_GB2312"/>
          <w:sz w:val="32"/>
        </w:rPr>
        <w:t>收益凭证发行情况报送</w:t>
      </w:r>
      <w:r w:rsidR="006B057E" w:rsidRPr="00487544">
        <w:rPr>
          <w:rFonts w:eastAsia="仿宋_GB2312"/>
          <w:sz w:val="32"/>
        </w:rPr>
        <w:t>》</w:t>
      </w:r>
      <w:r w:rsidR="006B057E" w:rsidRPr="00487544">
        <w:rPr>
          <w:rFonts w:eastAsia="仿宋_GB2312" w:hint="eastAsia"/>
          <w:sz w:val="32"/>
        </w:rPr>
        <w:t>；</w:t>
      </w:r>
      <w:r w:rsidR="005525FE" w:rsidRPr="00487544">
        <w:rPr>
          <w:rFonts w:eastAsia="仿宋_GB2312" w:hint="eastAsia"/>
          <w:sz w:val="32"/>
        </w:rPr>
        <w:t>若发生</w:t>
      </w:r>
      <w:r w:rsidR="005525FE" w:rsidRPr="00487544">
        <w:rPr>
          <w:rFonts w:eastAsia="仿宋_GB2312"/>
          <w:sz w:val="32"/>
        </w:rPr>
        <w:t>存续期业务变动，则需</w:t>
      </w:r>
      <w:r w:rsidRPr="00487544">
        <w:rPr>
          <w:rFonts w:eastAsia="仿宋_GB2312"/>
          <w:sz w:val="32"/>
        </w:rPr>
        <w:t>报送《</w:t>
      </w:r>
      <w:r w:rsidR="00CA5A51" w:rsidRPr="00487544">
        <w:rPr>
          <w:rFonts w:eastAsia="仿宋_GB2312" w:hint="eastAsia"/>
          <w:sz w:val="32"/>
        </w:rPr>
        <w:t>收益凭证</w:t>
      </w:r>
      <w:r w:rsidR="005525FE" w:rsidRPr="00487544">
        <w:rPr>
          <w:rFonts w:eastAsia="仿宋_GB2312"/>
          <w:sz w:val="32"/>
        </w:rPr>
        <w:t>存续期业务情况报送</w:t>
      </w:r>
      <w:r w:rsidR="00CA5A51" w:rsidRPr="00487544">
        <w:rPr>
          <w:rFonts w:eastAsia="仿宋_GB2312" w:hint="eastAsia"/>
          <w:sz w:val="32"/>
        </w:rPr>
        <w:t>》</w:t>
      </w:r>
      <w:r w:rsidR="005525FE" w:rsidRPr="00487544">
        <w:rPr>
          <w:rFonts w:eastAsia="仿宋_GB2312" w:hint="eastAsia"/>
          <w:sz w:val="32"/>
        </w:rPr>
        <w:t>，</w:t>
      </w:r>
      <w:r w:rsidR="00CB0DD6" w:rsidRPr="00487544">
        <w:rPr>
          <w:rFonts w:eastAsia="仿宋_GB2312" w:hint="eastAsia"/>
          <w:sz w:val="32"/>
        </w:rPr>
        <w:t>若</w:t>
      </w:r>
      <w:r w:rsidRPr="00487544">
        <w:rPr>
          <w:rFonts w:eastAsia="仿宋_GB2312"/>
          <w:sz w:val="32"/>
        </w:rPr>
        <w:t>无</w:t>
      </w:r>
      <w:r w:rsidR="005525FE" w:rsidRPr="00487544">
        <w:rPr>
          <w:rFonts w:eastAsia="仿宋_GB2312" w:hint="eastAsia"/>
          <w:sz w:val="32"/>
        </w:rPr>
        <w:t>，</w:t>
      </w:r>
      <w:r w:rsidRPr="00487544">
        <w:rPr>
          <w:rFonts w:eastAsia="仿宋_GB2312"/>
          <w:sz w:val="32"/>
        </w:rPr>
        <w:t>则暂时无需报送。</w:t>
      </w:r>
    </w:p>
    <w:p w14:paraId="3EB5027B" w14:textId="52A7DD05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Pr="00487544">
        <w:rPr>
          <w:rFonts w:eastAsia="仿宋_GB2312"/>
          <w:sz w:val="32"/>
        </w:rPr>
        <w:t>若发行的收益凭证募集失败，是否还需要报送相关信息？</w:t>
      </w:r>
    </w:p>
    <w:p w14:paraId="412CFE7A" w14:textId="46E7F1F2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：不需要</w:t>
      </w:r>
      <w:r w:rsidR="006D019F" w:rsidRPr="00487544">
        <w:rPr>
          <w:rFonts w:eastAsia="仿宋_GB2312" w:hint="eastAsia"/>
          <w:sz w:val="32"/>
        </w:rPr>
        <w:t>报送</w:t>
      </w:r>
      <w:r w:rsidRPr="00487544">
        <w:rPr>
          <w:rFonts w:eastAsia="仿宋_GB2312" w:hint="eastAsia"/>
          <w:sz w:val="32"/>
        </w:rPr>
        <w:t>。</w:t>
      </w:r>
    </w:p>
    <w:p w14:paraId="4FE47BBB" w14:textId="0415F25E" w:rsidR="003C2997" w:rsidRPr="00487544" w:rsidRDefault="003C2997" w:rsidP="003C2997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《收益凭证基础产品信息与发行情况》中</w:t>
      </w:r>
      <w:r w:rsidR="006B057E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挂钩标的名称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字段</w:t>
      </w:r>
      <w:r w:rsidRPr="00487544">
        <w:rPr>
          <w:rFonts w:eastAsia="仿宋_GB2312" w:hint="eastAsia"/>
          <w:sz w:val="32"/>
        </w:rPr>
        <w:t>关于公共代码</w:t>
      </w:r>
      <w:r w:rsidR="00CB0DD6" w:rsidRPr="00487544">
        <w:rPr>
          <w:rFonts w:eastAsia="仿宋_GB2312" w:hint="eastAsia"/>
          <w:sz w:val="32"/>
        </w:rPr>
        <w:t>方面</w:t>
      </w:r>
      <w:r w:rsidRPr="00487544">
        <w:rPr>
          <w:rFonts w:eastAsia="仿宋_GB2312" w:hint="eastAsia"/>
          <w:sz w:val="32"/>
        </w:rPr>
        <w:t>有什么填报要求</w:t>
      </w:r>
      <w:r w:rsidRPr="00487544">
        <w:rPr>
          <w:rFonts w:eastAsia="仿宋_GB2312"/>
          <w:sz w:val="32"/>
        </w:rPr>
        <w:t>？</w:t>
      </w:r>
    </w:p>
    <w:p w14:paraId="7A281FFC" w14:textId="558274B5" w:rsidR="00C609A2" w:rsidRPr="00487544" w:rsidRDefault="00C609A2" w:rsidP="003C299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：根据</w:t>
      </w:r>
      <w:proofErr w:type="gramStart"/>
      <w:r w:rsidR="00051C6A" w:rsidRPr="00487544">
        <w:rPr>
          <w:rFonts w:eastAsia="仿宋_GB2312" w:hint="eastAsia"/>
          <w:sz w:val="32"/>
        </w:rPr>
        <w:t>《</w:t>
      </w:r>
      <w:proofErr w:type="gramEnd"/>
      <w:r w:rsidR="00051C6A" w:rsidRPr="00487544">
        <w:rPr>
          <w:rFonts w:eastAsia="仿宋_GB2312" w:hint="eastAsia"/>
          <w:sz w:val="32"/>
        </w:rPr>
        <w:t>收益凭证业务数据报送文件接口规范（试行）</w:t>
      </w:r>
      <w:r w:rsidR="00E82C31" w:rsidRPr="00487544">
        <w:rPr>
          <w:rFonts w:eastAsia="仿宋_GB2312" w:hint="eastAsia"/>
          <w:sz w:val="32"/>
        </w:rPr>
        <w:lastRenderedPageBreak/>
        <w:t>（以下简称</w:t>
      </w:r>
      <w:proofErr w:type="gramStart"/>
      <w:r w:rsidR="00E82C31" w:rsidRPr="00487544">
        <w:rPr>
          <w:rFonts w:eastAsia="仿宋_GB2312" w:hint="eastAsia"/>
          <w:sz w:val="32"/>
        </w:rPr>
        <w:t>《</w:t>
      </w:r>
      <w:proofErr w:type="gramEnd"/>
      <w:r w:rsidR="00E82C31" w:rsidRPr="00487544">
        <w:rPr>
          <w:rFonts w:eastAsia="仿宋_GB2312" w:hint="eastAsia"/>
          <w:sz w:val="32"/>
        </w:rPr>
        <w:t>接口规范</w:t>
      </w:r>
      <w:proofErr w:type="gramStart"/>
      <w:r w:rsidR="00E82C31" w:rsidRPr="00487544">
        <w:rPr>
          <w:rFonts w:eastAsia="仿宋_GB2312" w:hint="eastAsia"/>
          <w:sz w:val="32"/>
        </w:rPr>
        <w:t>》</w:t>
      </w:r>
      <w:proofErr w:type="gramEnd"/>
      <w:r w:rsidR="00E82C31" w:rsidRPr="00487544">
        <w:rPr>
          <w:rFonts w:eastAsia="仿宋_GB2312" w:hint="eastAsia"/>
          <w:sz w:val="32"/>
        </w:rPr>
        <w:t>）</w:t>
      </w:r>
      <w:r w:rsidRPr="00487544">
        <w:rPr>
          <w:rFonts w:eastAsia="仿宋_GB2312" w:hint="eastAsia"/>
          <w:sz w:val="32"/>
        </w:rPr>
        <w:t>，</w:t>
      </w:r>
      <w:proofErr w:type="gramStart"/>
      <w:r w:rsidR="00051C6A" w:rsidRPr="00487544">
        <w:rPr>
          <w:rFonts w:eastAsia="仿宋_GB2312" w:hint="eastAsia"/>
          <w:sz w:val="32"/>
        </w:rPr>
        <w:t>若收益</w:t>
      </w:r>
      <w:proofErr w:type="gramEnd"/>
      <w:r w:rsidR="00051C6A" w:rsidRPr="00487544">
        <w:rPr>
          <w:rFonts w:eastAsia="仿宋_GB2312" w:hint="eastAsia"/>
          <w:sz w:val="32"/>
        </w:rPr>
        <w:t>凭证挂钩标的有公共代码</w:t>
      </w:r>
      <w:r w:rsidRPr="00487544">
        <w:rPr>
          <w:rFonts w:eastAsia="仿宋_GB2312" w:hint="eastAsia"/>
          <w:sz w:val="32"/>
        </w:rPr>
        <w:t>，</w:t>
      </w:r>
      <w:r w:rsidR="00051C6A" w:rsidRPr="00487544">
        <w:rPr>
          <w:rFonts w:eastAsia="仿宋_GB2312" w:hint="eastAsia"/>
          <w:sz w:val="32"/>
        </w:rPr>
        <w:t>“挂钩标的名称”字段</w:t>
      </w:r>
      <w:r w:rsidR="00E12926" w:rsidRPr="00487544">
        <w:rPr>
          <w:rFonts w:eastAsia="仿宋_GB2312" w:hint="eastAsia"/>
          <w:sz w:val="32"/>
        </w:rPr>
        <w:t>需要</w:t>
      </w:r>
      <w:r w:rsidR="00120BD8" w:rsidRPr="00487544">
        <w:rPr>
          <w:rFonts w:eastAsia="仿宋_GB2312" w:hint="eastAsia"/>
          <w:sz w:val="32"/>
        </w:rPr>
        <w:t>在</w:t>
      </w:r>
      <w:r w:rsidR="00E82C31" w:rsidRPr="00487544">
        <w:rPr>
          <w:rFonts w:eastAsia="仿宋_GB2312" w:hint="eastAsia"/>
          <w:sz w:val="32"/>
        </w:rPr>
        <w:t>填写</w:t>
      </w:r>
      <w:r w:rsidR="00120BD8" w:rsidRPr="00487544">
        <w:rPr>
          <w:rFonts w:eastAsia="仿宋_GB2312" w:hint="eastAsia"/>
          <w:sz w:val="32"/>
        </w:rPr>
        <w:t>挂钩标的全称后</w:t>
      </w:r>
      <w:r w:rsidR="00390323" w:rsidRPr="00487544">
        <w:rPr>
          <w:rFonts w:eastAsia="仿宋_GB2312" w:hint="eastAsia"/>
          <w:sz w:val="32"/>
        </w:rPr>
        <w:t>同时</w:t>
      </w:r>
      <w:r w:rsidR="00E82C31" w:rsidRPr="00487544">
        <w:rPr>
          <w:rFonts w:eastAsia="仿宋_GB2312" w:hint="eastAsia"/>
          <w:sz w:val="32"/>
        </w:rPr>
        <w:t>标识挂钩标的代码</w:t>
      </w:r>
      <w:r w:rsidRPr="00487544">
        <w:rPr>
          <w:rFonts w:eastAsia="仿宋_GB2312" w:hint="eastAsia"/>
          <w:sz w:val="32"/>
        </w:rPr>
        <w:t>，二者之间用西文括号分隔</w:t>
      </w:r>
      <w:r w:rsidR="00051C6A" w:rsidRPr="00487544">
        <w:rPr>
          <w:rFonts w:eastAsia="仿宋_GB2312" w:hint="eastAsia"/>
          <w:sz w:val="32"/>
        </w:rPr>
        <w:t>，</w:t>
      </w:r>
      <w:r w:rsidRPr="00487544">
        <w:rPr>
          <w:rFonts w:eastAsia="仿宋_GB2312" w:hint="eastAsia"/>
          <w:sz w:val="32"/>
        </w:rPr>
        <w:t>例如“中证</w:t>
      </w:r>
      <w:r w:rsidRPr="00487544">
        <w:rPr>
          <w:rFonts w:eastAsia="仿宋_GB2312"/>
          <w:sz w:val="32"/>
        </w:rPr>
        <w:t>500</w:t>
      </w:r>
      <w:r w:rsidRPr="00487544">
        <w:rPr>
          <w:rFonts w:eastAsia="仿宋_GB2312"/>
          <w:sz w:val="32"/>
        </w:rPr>
        <w:t>指数</w:t>
      </w:r>
      <w:r w:rsidR="006B057E" w:rsidRPr="00487544">
        <w:rPr>
          <w:rFonts w:eastAsia="仿宋_GB2312"/>
          <w:sz w:val="32"/>
        </w:rPr>
        <w:t>(000905.SH)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。</w:t>
      </w:r>
      <w:proofErr w:type="gramStart"/>
      <w:r w:rsidR="00051C6A" w:rsidRPr="00487544">
        <w:rPr>
          <w:rFonts w:eastAsia="仿宋_GB2312" w:hint="eastAsia"/>
          <w:sz w:val="32"/>
        </w:rPr>
        <w:t>若</w:t>
      </w:r>
      <w:r w:rsidR="00E82C31" w:rsidRPr="00487544">
        <w:rPr>
          <w:rFonts w:eastAsia="仿宋_GB2312" w:hint="eastAsia"/>
          <w:sz w:val="32"/>
        </w:rPr>
        <w:t>收益</w:t>
      </w:r>
      <w:proofErr w:type="gramEnd"/>
      <w:r w:rsidR="00E82C31" w:rsidRPr="00487544">
        <w:rPr>
          <w:rFonts w:eastAsia="仿宋_GB2312" w:hint="eastAsia"/>
          <w:sz w:val="32"/>
        </w:rPr>
        <w:t>凭证挂钩标的</w:t>
      </w:r>
      <w:r w:rsidR="00051C6A" w:rsidRPr="00487544">
        <w:rPr>
          <w:rFonts w:eastAsia="仿宋_GB2312" w:hint="eastAsia"/>
          <w:sz w:val="32"/>
        </w:rPr>
        <w:t>无公共代码，则只填写挂钩标的全称，例如</w:t>
      </w:r>
      <w:r w:rsidR="00E12926" w:rsidRPr="00487544">
        <w:rPr>
          <w:rFonts w:eastAsia="仿宋_GB2312" w:hint="eastAsia"/>
          <w:sz w:val="32"/>
        </w:rPr>
        <w:t>“中债国债到期收益率”</w:t>
      </w:r>
      <w:r w:rsidR="00051C6A" w:rsidRPr="00487544">
        <w:rPr>
          <w:rFonts w:eastAsia="仿宋_GB2312" w:hint="eastAsia"/>
          <w:sz w:val="32"/>
        </w:rPr>
        <w:t>。</w:t>
      </w:r>
    </w:p>
    <w:p w14:paraId="70600D57" w14:textId="50F7A542" w:rsidR="00C609A2" w:rsidRPr="00487544" w:rsidRDefault="00C609A2" w:rsidP="00DC5953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DC5953" w:rsidRPr="00487544">
        <w:rPr>
          <w:rFonts w:eastAsia="仿宋_GB2312" w:hint="eastAsia"/>
          <w:sz w:val="32"/>
        </w:rPr>
        <w:t>《收益凭证基础产品信息与发行情况》中</w:t>
      </w:r>
      <w:r w:rsidR="00A1040B" w:rsidRPr="00487544">
        <w:rPr>
          <w:rFonts w:eastAsia="仿宋_GB2312" w:hint="eastAsia"/>
          <w:sz w:val="32"/>
        </w:rPr>
        <w:t>证券公司</w:t>
      </w:r>
      <w:r w:rsidR="00CB0DD6" w:rsidRPr="00487544">
        <w:rPr>
          <w:rFonts w:eastAsia="仿宋_GB2312" w:hint="eastAsia"/>
          <w:sz w:val="32"/>
        </w:rPr>
        <w:t>在</w:t>
      </w:r>
      <w:r w:rsidR="00A1040B" w:rsidRPr="00487544">
        <w:rPr>
          <w:rFonts w:eastAsia="仿宋_GB2312" w:hint="eastAsia"/>
          <w:sz w:val="32"/>
        </w:rPr>
        <w:t>填报</w:t>
      </w:r>
      <w:r w:rsidR="006B057E" w:rsidRPr="00487544">
        <w:rPr>
          <w:rFonts w:eastAsia="仿宋_GB2312" w:hint="eastAsia"/>
          <w:sz w:val="32"/>
        </w:rPr>
        <w:t>“</w:t>
      </w:r>
      <w:r w:rsidR="00DC5953" w:rsidRPr="00487544">
        <w:rPr>
          <w:rFonts w:eastAsia="仿宋_GB2312" w:hint="eastAsia"/>
          <w:sz w:val="32"/>
        </w:rPr>
        <w:t>期权</w:t>
      </w:r>
      <w:r w:rsidRPr="00487544">
        <w:rPr>
          <w:rFonts w:eastAsia="仿宋_GB2312"/>
          <w:sz w:val="32"/>
        </w:rPr>
        <w:t>执行价格系数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、</w:t>
      </w:r>
      <w:r w:rsidR="006B057E" w:rsidRPr="00487544">
        <w:rPr>
          <w:rFonts w:eastAsia="仿宋_GB2312" w:hint="eastAsia"/>
          <w:sz w:val="32"/>
        </w:rPr>
        <w:t>“</w:t>
      </w:r>
      <w:r w:rsidR="00DC5953" w:rsidRPr="00487544">
        <w:rPr>
          <w:rFonts w:eastAsia="仿宋_GB2312" w:hint="eastAsia"/>
          <w:sz w:val="32"/>
        </w:rPr>
        <w:t>敲出观察期间的敲出价格系数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和</w:t>
      </w:r>
      <w:r w:rsidR="006B057E" w:rsidRPr="00487544">
        <w:rPr>
          <w:rFonts w:eastAsia="仿宋_GB2312" w:hint="eastAsia"/>
          <w:sz w:val="32"/>
        </w:rPr>
        <w:t>“</w:t>
      </w:r>
      <w:r w:rsidR="00DC5953" w:rsidRPr="00487544">
        <w:rPr>
          <w:rFonts w:eastAsia="仿宋_GB2312" w:hint="eastAsia"/>
          <w:sz w:val="32"/>
        </w:rPr>
        <w:t>敲入观察期间的敲入价格系数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三个字段</w:t>
      </w:r>
      <w:r w:rsidR="00A1040B" w:rsidRPr="00487544">
        <w:rPr>
          <w:rFonts w:eastAsia="仿宋_GB2312" w:hint="eastAsia"/>
          <w:sz w:val="32"/>
        </w:rPr>
        <w:t>时</w:t>
      </w:r>
      <w:r w:rsidR="00A1040B" w:rsidRPr="00487544">
        <w:rPr>
          <w:rFonts w:eastAsia="仿宋_GB2312"/>
          <w:sz w:val="32"/>
        </w:rPr>
        <w:t>是否需要</w:t>
      </w:r>
      <w:r w:rsidR="00A1040B" w:rsidRPr="00487544">
        <w:rPr>
          <w:rFonts w:eastAsia="仿宋_GB2312" w:hint="eastAsia"/>
          <w:sz w:val="32"/>
        </w:rPr>
        <w:t>加</w:t>
      </w:r>
      <w:r w:rsidR="006A4506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%</w:t>
      </w:r>
      <w:r w:rsidR="006A4506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？</w:t>
      </w:r>
    </w:p>
    <w:p w14:paraId="2FECBA1E" w14:textId="63FB1BDF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920B76" w:rsidRPr="00487544">
        <w:rPr>
          <w:rFonts w:eastAsia="仿宋_GB2312" w:hint="eastAsia"/>
          <w:sz w:val="32"/>
        </w:rPr>
        <w:t>以上三个字段在报送时</w:t>
      </w:r>
      <w:r w:rsidR="0017032C" w:rsidRPr="00487544">
        <w:rPr>
          <w:rFonts w:eastAsia="仿宋_GB2312" w:hint="eastAsia"/>
          <w:sz w:val="32"/>
        </w:rPr>
        <w:t>需</w:t>
      </w:r>
      <w:r w:rsidR="00190E40" w:rsidRPr="00487544">
        <w:rPr>
          <w:rFonts w:eastAsia="仿宋_GB2312" w:hint="eastAsia"/>
          <w:sz w:val="32"/>
        </w:rPr>
        <w:t>要</w:t>
      </w:r>
      <w:r w:rsidRPr="00487544">
        <w:rPr>
          <w:rFonts w:eastAsia="仿宋_GB2312" w:hint="eastAsia"/>
          <w:sz w:val="32"/>
        </w:rPr>
        <w:t>加</w:t>
      </w:r>
      <w:r w:rsidR="006A4506" w:rsidRPr="00487544">
        <w:rPr>
          <w:rFonts w:eastAsia="仿宋_GB2312" w:hint="eastAsia"/>
          <w:sz w:val="32"/>
        </w:rPr>
        <w:t>“</w:t>
      </w:r>
      <w:r w:rsidR="006A4506" w:rsidRPr="00487544">
        <w:rPr>
          <w:rFonts w:eastAsia="仿宋_GB2312" w:hint="eastAsia"/>
          <w:sz w:val="32"/>
        </w:rPr>
        <w:t>%</w:t>
      </w:r>
      <w:r w:rsidR="006A4506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。</w:t>
      </w:r>
    </w:p>
    <w:p w14:paraId="56589B06" w14:textId="58F2DB4C" w:rsidR="004E4C51" w:rsidRPr="00487544" w:rsidRDefault="004E4C51" w:rsidP="004E4C51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：投资者为“员工持股计划”时，《收益凭证产品投资者持有份额明细表》中“投资者类型”、“投资者证件</w:t>
      </w:r>
      <w:r w:rsidR="00286E1E" w:rsidRPr="00487544">
        <w:rPr>
          <w:rFonts w:eastAsia="仿宋_GB2312" w:hint="eastAsia"/>
          <w:sz w:val="32"/>
        </w:rPr>
        <w:t>类型</w:t>
      </w:r>
      <w:r w:rsidRPr="00487544">
        <w:rPr>
          <w:rFonts w:eastAsia="仿宋_GB2312" w:hint="eastAsia"/>
          <w:sz w:val="32"/>
        </w:rPr>
        <w:t>”及“投资者子类”三个字段</w:t>
      </w:r>
      <w:r w:rsidR="00BB0E10" w:rsidRPr="00487544">
        <w:rPr>
          <w:rFonts w:eastAsia="仿宋_GB2312" w:hint="eastAsia"/>
          <w:sz w:val="32"/>
        </w:rPr>
        <w:t>应当</w:t>
      </w:r>
      <w:r w:rsidR="00770C1C" w:rsidRPr="00487544">
        <w:rPr>
          <w:rFonts w:eastAsia="仿宋_GB2312" w:hint="eastAsia"/>
          <w:sz w:val="32"/>
        </w:rPr>
        <w:t>如何</w:t>
      </w:r>
      <w:r w:rsidR="00BB0E10" w:rsidRPr="00487544">
        <w:rPr>
          <w:rFonts w:eastAsia="仿宋_GB2312" w:hint="eastAsia"/>
          <w:sz w:val="32"/>
        </w:rPr>
        <w:t>填报</w:t>
      </w:r>
      <w:r w:rsidRPr="00487544">
        <w:rPr>
          <w:rFonts w:eastAsia="仿宋_GB2312" w:hint="eastAsia"/>
          <w:sz w:val="32"/>
        </w:rPr>
        <w:t>？</w:t>
      </w:r>
    </w:p>
    <w:p w14:paraId="20400BCD" w14:textId="153B9EEC" w:rsidR="004E4C51" w:rsidRPr="00487544" w:rsidRDefault="004E4C51" w:rsidP="004E4C51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：“投资者类型”应填报“</w:t>
      </w:r>
      <w:r w:rsidRPr="00487544">
        <w:rPr>
          <w:rFonts w:eastAsia="仿宋_GB2312" w:hint="eastAsia"/>
          <w:sz w:val="32"/>
        </w:rPr>
        <w:t>0</w:t>
      </w:r>
      <w:r w:rsidRPr="00487544">
        <w:rPr>
          <w:rFonts w:eastAsia="仿宋_GB2312"/>
          <w:sz w:val="32"/>
        </w:rPr>
        <w:t>2</w:t>
      </w:r>
      <w:r w:rsidR="00BB5BCC" w:rsidRPr="00487544">
        <w:rPr>
          <w:rFonts w:eastAsia="仿宋_GB2312" w:hint="eastAsia"/>
          <w:sz w:val="32"/>
        </w:rPr>
        <w:t>：</w:t>
      </w:r>
      <w:r w:rsidRPr="00487544">
        <w:rPr>
          <w:rFonts w:eastAsia="仿宋_GB2312" w:hint="eastAsia"/>
          <w:sz w:val="32"/>
        </w:rPr>
        <w:t>机构”，“投资者证件</w:t>
      </w:r>
      <w:r w:rsidR="00286E1E" w:rsidRPr="00487544">
        <w:rPr>
          <w:rFonts w:eastAsia="仿宋_GB2312" w:hint="eastAsia"/>
          <w:sz w:val="32"/>
        </w:rPr>
        <w:t>类型</w:t>
      </w:r>
      <w:r w:rsidRPr="00487544">
        <w:rPr>
          <w:rFonts w:eastAsia="仿宋_GB2312" w:hint="eastAsia"/>
          <w:sz w:val="32"/>
        </w:rPr>
        <w:t>”应填报“</w:t>
      </w:r>
      <w:r w:rsidRPr="00487544">
        <w:rPr>
          <w:rFonts w:eastAsia="仿宋_GB2312" w:hint="eastAsia"/>
          <w:sz w:val="32"/>
        </w:rPr>
        <w:t>0</w:t>
      </w:r>
      <w:r w:rsidRPr="00487544">
        <w:rPr>
          <w:rFonts w:eastAsia="仿宋_GB2312"/>
          <w:sz w:val="32"/>
        </w:rPr>
        <w:t>5</w:t>
      </w:r>
      <w:r w:rsidRPr="00487544">
        <w:rPr>
          <w:rFonts w:eastAsia="仿宋_GB2312" w:hint="eastAsia"/>
          <w:sz w:val="32"/>
        </w:rPr>
        <w:t>：统一社会信用代码营业执照”，“投资者子类”应填“</w:t>
      </w:r>
      <w:r w:rsidRPr="00487544">
        <w:rPr>
          <w:rFonts w:eastAsia="仿宋_GB2312" w:hint="eastAsia"/>
          <w:sz w:val="32"/>
        </w:rPr>
        <w:t>9</w:t>
      </w:r>
      <w:r w:rsidRPr="00487544">
        <w:rPr>
          <w:rFonts w:eastAsia="仿宋_GB2312"/>
          <w:sz w:val="32"/>
        </w:rPr>
        <w:t>9</w:t>
      </w:r>
      <w:r w:rsidR="00BB5BCC" w:rsidRPr="00487544">
        <w:rPr>
          <w:rFonts w:eastAsia="仿宋_GB2312" w:hint="eastAsia"/>
          <w:sz w:val="32"/>
        </w:rPr>
        <w:t>：</w:t>
      </w:r>
      <w:r w:rsidRPr="00487544">
        <w:rPr>
          <w:rFonts w:eastAsia="仿宋_GB2312" w:hint="eastAsia"/>
          <w:sz w:val="32"/>
        </w:rPr>
        <w:t>其他产品”。</w:t>
      </w:r>
    </w:p>
    <w:p w14:paraId="2BD0D00B" w14:textId="53B7B837" w:rsidR="00955512" w:rsidRPr="00487544" w:rsidRDefault="00955512" w:rsidP="00987434">
      <w:pPr>
        <w:numPr>
          <w:ilvl w:val="0"/>
          <w:numId w:val="3"/>
        </w:numPr>
        <w:spacing w:line="276" w:lineRule="auto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：《收益凭证产品投资者变动明细表》中的“交易金额”字段</w:t>
      </w:r>
      <w:r w:rsidR="00987434" w:rsidRPr="00487544">
        <w:rPr>
          <w:rFonts w:eastAsia="仿宋_GB2312" w:hint="eastAsia"/>
          <w:sz w:val="32"/>
        </w:rPr>
        <w:t>是否为实际成交金额？</w:t>
      </w:r>
    </w:p>
    <w:p w14:paraId="04C9FFA8" w14:textId="39120E14" w:rsidR="00955512" w:rsidRPr="00487544" w:rsidRDefault="00955512" w:rsidP="00955512">
      <w:pPr>
        <w:spacing w:line="276" w:lineRule="auto"/>
        <w:ind w:left="42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="00987434" w:rsidRPr="00487544">
        <w:rPr>
          <w:rFonts w:eastAsia="仿宋_GB2312" w:hint="eastAsia"/>
          <w:sz w:val="32"/>
        </w:rPr>
        <w:t>：“交易金额”字段应为实际成交金额</w:t>
      </w:r>
      <w:r w:rsidR="00B5085E" w:rsidRPr="00487544">
        <w:rPr>
          <w:rFonts w:eastAsia="仿宋_GB2312" w:hint="eastAsia"/>
          <w:sz w:val="32"/>
        </w:rPr>
        <w:t>。</w:t>
      </w:r>
    </w:p>
    <w:p w14:paraId="4A98D8DD" w14:textId="5A4062EE" w:rsidR="00C609A2" w:rsidRPr="00487544" w:rsidRDefault="00C609A2" w:rsidP="005B0046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5B0046" w:rsidRPr="00487544">
        <w:rPr>
          <w:rFonts w:eastAsia="仿宋_GB2312" w:hint="eastAsia"/>
          <w:sz w:val="32"/>
        </w:rPr>
        <w:t>《收益凭证基础产品信息与发行情况》中</w:t>
      </w:r>
      <w:r w:rsidR="008F43C7" w:rsidRPr="00487544">
        <w:rPr>
          <w:rFonts w:eastAsia="仿宋_GB2312" w:hint="eastAsia"/>
          <w:sz w:val="32"/>
        </w:rPr>
        <w:t>，若</w:t>
      </w:r>
      <w:r w:rsidR="004F10F4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 w:hint="eastAsia"/>
          <w:sz w:val="32"/>
        </w:rPr>
        <w:t>敲入或敲出观察分布情况</w:t>
      </w:r>
      <w:r w:rsidR="005B0046" w:rsidRPr="00487544">
        <w:rPr>
          <w:rFonts w:eastAsia="仿宋_GB2312" w:hint="eastAsia"/>
          <w:sz w:val="32"/>
        </w:rPr>
        <w:t>”</w:t>
      </w:r>
      <w:r w:rsidR="00EF5F12" w:rsidRPr="00487544">
        <w:rPr>
          <w:rFonts w:eastAsia="仿宋_GB2312" w:hint="eastAsia"/>
          <w:sz w:val="32"/>
        </w:rPr>
        <w:t>字段</w:t>
      </w:r>
      <w:r w:rsidRPr="00487544">
        <w:rPr>
          <w:rFonts w:eastAsia="仿宋_GB2312" w:hint="eastAsia"/>
          <w:sz w:val="32"/>
        </w:rPr>
        <w:t>为“连续观察”，但</w:t>
      </w:r>
      <w:r w:rsidR="00EF5F12" w:rsidRPr="00487544">
        <w:rPr>
          <w:rFonts w:eastAsia="仿宋_GB2312" w:hint="eastAsia"/>
          <w:sz w:val="32"/>
        </w:rPr>
        <w:t>收益凭证</w:t>
      </w:r>
      <w:r w:rsidRPr="00487544">
        <w:rPr>
          <w:rFonts w:eastAsia="仿宋_GB2312" w:hint="eastAsia"/>
          <w:sz w:val="32"/>
        </w:rPr>
        <w:t>设置了多个不同的价格系数或收益率，应当如何填报？</w:t>
      </w:r>
    </w:p>
    <w:p w14:paraId="64C46F73" w14:textId="240DA6E0" w:rsidR="00C609A2" w:rsidRPr="00487544" w:rsidRDefault="00C609A2" w:rsidP="00E5679A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lastRenderedPageBreak/>
        <w:t>A</w:t>
      </w:r>
      <w:r w:rsidRPr="00487544">
        <w:rPr>
          <w:rFonts w:eastAsia="仿宋_GB2312" w:hint="eastAsia"/>
          <w:sz w:val="32"/>
        </w:rPr>
        <w:t>：根据</w:t>
      </w:r>
      <w:r w:rsidR="00E82C31" w:rsidRPr="00487544">
        <w:rPr>
          <w:rFonts w:eastAsia="仿宋_GB2312" w:hint="eastAsia"/>
          <w:sz w:val="32"/>
        </w:rPr>
        <w:t>《</w:t>
      </w:r>
      <w:r w:rsidRPr="00487544">
        <w:rPr>
          <w:rFonts w:eastAsia="仿宋_GB2312" w:hint="eastAsia"/>
          <w:sz w:val="32"/>
        </w:rPr>
        <w:t>接口规范</w:t>
      </w:r>
      <w:r w:rsidR="00E82C31" w:rsidRPr="00487544">
        <w:rPr>
          <w:rFonts w:eastAsia="仿宋_GB2312" w:hint="eastAsia"/>
          <w:sz w:val="32"/>
        </w:rPr>
        <w:t>》</w:t>
      </w:r>
      <w:r w:rsidRPr="00487544">
        <w:rPr>
          <w:rFonts w:eastAsia="仿宋_GB2312" w:hint="eastAsia"/>
          <w:sz w:val="32"/>
        </w:rPr>
        <w:t>，应当按照“离散观察”的口径填报。“离散观察”的填报口径为：</w:t>
      </w:r>
      <w:r w:rsidR="00F3369C" w:rsidRPr="00487544">
        <w:rPr>
          <w:rFonts w:eastAsia="仿宋_GB2312" w:hint="eastAsia"/>
          <w:sz w:val="32"/>
        </w:rPr>
        <w:t>每一个“敲出观察日”应分别对应一个“敲出观察期间的敲出价格系数”、一个“敲出观察期间的敲出收益率（</w:t>
      </w:r>
      <w:r w:rsidR="00F3369C" w:rsidRPr="00487544">
        <w:rPr>
          <w:rFonts w:eastAsia="仿宋_GB2312"/>
          <w:sz w:val="32"/>
        </w:rPr>
        <w:t>%</w:t>
      </w:r>
      <w:r w:rsidR="00F3369C" w:rsidRPr="00487544">
        <w:rPr>
          <w:rFonts w:eastAsia="仿宋_GB2312"/>
          <w:sz w:val="32"/>
        </w:rPr>
        <w:t>）</w:t>
      </w:r>
      <w:r w:rsidR="006B057E" w:rsidRPr="00487544">
        <w:rPr>
          <w:rFonts w:eastAsia="仿宋_GB2312" w:hint="eastAsia"/>
          <w:sz w:val="32"/>
        </w:rPr>
        <w:t>”</w:t>
      </w:r>
      <w:r w:rsidR="00F3369C" w:rsidRPr="00487544">
        <w:rPr>
          <w:rFonts w:eastAsia="仿宋_GB2312" w:hint="eastAsia"/>
          <w:sz w:val="32"/>
        </w:rPr>
        <w:t>和一个“敲出方向”</w:t>
      </w:r>
      <w:r w:rsidRPr="00487544">
        <w:rPr>
          <w:rFonts w:eastAsia="仿宋_GB2312"/>
          <w:sz w:val="32"/>
        </w:rPr>
        <w:t>；</w:t>
      </w:r>
      <w:r w:rsidR="00F3369C" w:rsidRPr="00487544">
        <w:rPr>
          <w:rFonts w:eastAsia="仿宋_GB2312" w:hint="eastAsia"/>
          <w:sz w:val="32"/>
        </w:rPr>
        <w:t>每一个</w:t>
      </w:r>
      <w:r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敲入观察日</w:t>
      </w:r>
      <w:r w:rsidRPr="00487544">
        <w:rPr>
          <w:rFonts w:eastAsia="仿宋_GB2312" w:hint="eastAsia"/>
          <w:sz w:val="32"/>
        </w:rPr>
        <w:t>”</w:t>
      </w:r>
      <w:r w:rsidR="00F3369C" w:rsidRPr="00487544">
        <w:rPr>
          <w:rFonts w:eastAsia="仿宋_GB2312" w:hint="eastAsia"/>
          <w:sz w:val="32"/>
        </w:rPr>
        <w:t>应分别对应一个</w:t>
      </w:r>
      <w:r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敲入观察期间的敲入价格系数</w:t>
      </w:r>
      <w:r w:rsidRPr="00487544">
        <w:rPr>
          <w:rFonts w:eastAsia="仿宋_GB2312" w:hint="eastAsia"/>
          <w:sz w:val="32"/>
        </w:rPr>
        <w:t>”</w:t>
      </w:r>
      <w:r w:rsidR="00F3369C" w:rsidRPr="00487544">
        <w:rPr>
          <w:rFonts w:eastAsia="仿宋_GB2312" w:hint="eastAsia"/>
          <w:sz w:val="32"/>
        </w:rPr>
        <w:t>和一个</w:t>
      </w:r>
      <w:r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敲入方向</w:t>
      </w:r>
      <w:r w:rsidRPr="00487544">
        <w:rPr>
          <w:rFonts w:eastAsia="仿宋_GB2312" w:hint="eastAsia"/>
          <w:sz w:val="32"/>
        </w:rPr>
        <w:t>”</w:t>
      </w:r>
      <w:r w:rsidR="00F3369C" w:rsidRPr="00487544">
        <w:rPr>
          <w:rFonts w:eastAsia="仿宋_GB2312" w:hint="eastAsia"/>
          <w:sz w:val="32"/>
        </w:rPr>
        <w:t>。</w:t>
      </w:r>
      <w:r w:rsidR="00F3369C" w:rsidRPr="00487544">
        <w:rPr>
          <w:rFonts w:eastAsia="仿宋_GB2312"/>
          <w:sz w:val="32"/>
        </w:rPr>
        <w:t xml:space="preserve"> </w:t>
      </w:r>
    </w:p>
    <w:p w14:paraId="5EF46E76" w14:textId="6A2ECF6E" w:rsidR="00C609A2" w:rsidRPr="00487544" w:rsidRDefault="00C609A2" w:rsidP="002E41CD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2E41CD" w:rsidRPr="00487544">
        <w:rPr>
          <w:rFonts w:eastAsia="仿宋_GB2312" w:hint="eastAsia"/>
          <w:sz w:val="32"/>
        </w:rPr>
        <w:t>《收益凭证基础产品信息与发行情况》</w:t>
      </w:r>
      <w:r w:rsidRPr="00487544">
        <w:rPr>
          <w:rFonts w:eastAsia="仿宋_GB2312" w:hint="eastAsia"/>
          <w:sz w:val="32"/>
        </w:rPr>
        <w:t>中，</w:t>
      </w:r>
      <w:r w:rsidR="005525FE" w:rsidRPr="00487544">
        <w:rPr>
          <w:rFonts w:eastAsia="仿宋_GB2312" w:hint="eastAsia"/>
          <w:sz w:val="32"/>
        </w:rPr>
        <w:t>“挂钩标的类型”</w:t>
      </w:r>
      <w:r w:rsidR="0096572D" w:rsidRPr="00487544">
        <w:rPr>
          <w:rFonts w:eastAsia="仿宋_GB2312" w:hint="eastAsia"/>
          <w:sz w:val="32"/>
        </w:rPr>
        <w:t>字段与</w:t>
      </w:r>
      <w:r w:rsidR="004A350D" w:rsidRPr="00487544">
        <w:rPr>
          <w:rFonts w:eastAsia="仿宋_GB2312" w:hint="eastAsia"/>
          <w:sz w:val="32"/>
        </w:rPr>
        <w:t>“</w:t>
      </w:r>
      <w:r w:rsidR="005525FE" w:rsidRPr="00487544">
        <w:rPr>
          <w:rFonts w:eastAsia="仿宋_GB2312" w:hint="eastAsia"/>
          <w:sz w:val="32"/>
        </w:rPr>
        <w:t>挂钩标的小类”</w:t>
      </w:r>
      <w:r w:rsidR="0096572D" w:rsidRPr="00487544">
        <w:rPr>
          <w:rFonts w:eastAsia="仿宋_GB2312" w:hint="eastAsia"/>
          <w:sz w:val="32"/>
        </w:rPr>
        <w:t>字段</w:t>
      </w:r>
      <w:r w:rsidRPr="00487544">
        <w:rPr>
          <w:rFonts w:eastAsia="仿宋_GB2312" w:hint="eastAsia"/>
          <w:sz w:val="32"/>
        </w:rPr>
        <w:t>之间是否有对应关系</w:t>
      </w:r>
      <w:r w:rsidRPr="00487544">
        <w:rPr>
          <w:rFonts w:eastAsia="仿宋_GB2312" w:hint="eastAsia"/>
          <w:sz w:val="32"/>
        </w:rPr>
        <w:t>?</w:t>
      </w:r>
      <w:r w:rsidR="009C277D" w:rsidRPr="00487544">
        <w:rPr>
          <w:rFonts w:eastAsia="仿宋_GB2312" w:hint="eastAsia"/>
          <w:sz w:val="32"/>
        </w:rPr>
        <w:t>对应关系</w:t>
      </w:r>
      <w:r w:rsidR="009871E9" w:rsidRPr="00487544">
        <w:rPr>
          <w:rFonts w:eastAsia="仿宋_GB2312" w:hint="eastAsia"/>
          <w:sz w:val="32"/>
        </w:rPr>
        <w:t>具体是什么</w:t>
      </w:r>
      <w:r w:rsidR="009C277D" w:rsidRPr="00487544">
        <w:rPr>
          <w:rFonts w:eastAsia="仿宋_GB2312" w:hint="eastAsia"/>
          <w:sz w:val="32"/>
        </w:rPr>
        <w:t>？</w:t>
      </w:r>
    </w:p>
    <w:p w14:paraId="50736C0F" w14:textId="66AE0B76" w:rsidR="00B3170F" w:rsidRPr="00487544" w:rsidRDefault="00C609A2" w:rsidP="008312E3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9871E9" w:rsidRPr="00487544">
        <w:rPr>
          <w:rFonts w:eastAsia="仿宋_GB2312" w:hint="eastAsia"/>
          <w:sz w:val="32"/>
        </w:rPr>
        <w:t>“挂钩标的类型”字段与“挂钩标的小类”两个字段之间有对应关系，具体</w:t>
      </w:r>
      <w:r w:rsidRPr="00487544">
        <w:rPr>
          <w:rFonts w:eastAsia="仿宋_GB2312" w:hint="eastAsia"/>
          <w:sz w:val="32"/>
        </w:rPr>
        <w:t>对应关系如下：</w:t>
      </w:r>
    </w:p>
    <w:tbl>
      <w:tblPr>
        <w:tblW w:w="8261" w:type="dxa"/>
        <w:tblLook w:val="04A0" w:firstRow="1" w:lastRow="0" w:firstColumn="1" w:lastColumn="0" w:noHBand="0" w:noVBand="1"/>
      </w:tblPr>
      <w:tblGrid>
        <w:gridCol w:w="846"/>
        <w:gridCol w:w="1559"/>
        <w:gridCol w:w="4253"/>
        <w:gridCol w:w="1603"/>
      </w:tblGrid>
      <w:tr w:rsidR="00487544" w:rsidRPr="00487544" w14:paraId="491A2BB9" w14:textId="77777777" w:rsidTr="009F451E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9A67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7-1 挂钩标的类型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2680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7-2 挂钩标的小类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E879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7-5 挂钩标的交易场所名称（示例）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39F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b/>
                <w:kern w:val="0"/>
                <w:sz w:val="22"/>
              </w:rPr>
              <w:t>备注</w:t>
            </w:r>
          </w:p>
        </w:tc>
      </w:tr>
      <w:tr w:rsidR="00487544" w:rsidRPr="00487544" w14:paraId="136612F0" w14:textId="77777777" w:rsidTr="009F451E">
        <w:trPr>
          <w:trHeight w:val="27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345F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权益类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E406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境内股票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86E8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C1F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00EBA747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3437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F03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境内股指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ED0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1B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7E734DE1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FCF2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CBE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新三板挂牌股票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36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全国中小企业股份转让系统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7C8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1459062D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BBF5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6C5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香港股票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4C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香港联合交易所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D9E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4DF84ABD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EB9F9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663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香港股指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2C6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香港联合交易所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97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7B5E689E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815B1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09C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基金及基金专户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4E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979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2D852143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7885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1B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境外股票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7656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C32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22BB55D2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9DC9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B4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境外股指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14A8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752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0D35220C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8232C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0636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境内股指期货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41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中国金融期货交易所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80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6F54C286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DB7C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F59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境外股指期货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AD7F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913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23C054A1" w14:textId="77777777" w:rsidTr="009F451E">
        <w:trPr>
          <w:trHeight w:val="63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78811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B18B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境内债券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24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139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可转债</w:t>
            </w:r>
          </w:p>
        </w:tc>
      </w:tr>
      <w:tr w:rsidR="00487544" w:rsidRPr="00487544" w14:paraId="01A999C5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6BBF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4E4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2BF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A0F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5D30170F" w14:textId="77777777" w:rsidTr="009F451E">
        <w:trPr>
          <w:trHeight w:val="204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C7F9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大宗商品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782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境内黄金期货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FCD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上海期货交易所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459B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38F11EC6" w14:textId="77777777" w:rsidTr="009F451E">
        <w:trPr>
          <w:trHeight w:val="54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8CC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024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境内其他期货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F39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大连商品交易所、郑州商品交易所、上海期货交易所、广州商品交易所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C359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44C1EB02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6C12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B5B8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境内黄金现货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431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上海黄金交易所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7F4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3B541DD8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17202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9F1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境内其他现货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834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5A8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1754864F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9C189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64F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境外黄金期货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E49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AAC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2D8341F4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3029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5DB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境外黄金现货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EE9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6C8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71D4E3A6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0BAE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41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境外其他期货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655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境外交易所名称（示例：芝加哥商品交易所）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046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4F058E75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E428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0C2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境外其他现货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A6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267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47E90025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6EDB5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EC0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基金及基金专户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C57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886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黄金及商品期货ETF按商品类报送</w:t>
            </w:r>
          </w:p>
        </w:tc>
      </w:tr>
      <w:tr w:rsidR="00487544" w:rsidRPr="00487544" w14:paraId="2BE74382" w14:textId="77777777" w:rsidTr="009F451E">
        <w:trPr>
          <w:trHeight w:val="54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761D5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12C7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36F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0CA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690A8233" w14:textId="77777777" w:rsidTr="009F451E">
        <w:trPr>
          <w:trHeight w:val="136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930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信用类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C50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境内债券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BB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上海证券交易所、深圳证券交易所、北京证券交易所、其他交易所名称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3C48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信用债</w:t>
            </w:r>
          </w:p>
        </w:tc>
      </w:tr>
      <w:tr w:rsidR="00487544" w:rsidRPr="00487544" w14:paraId="6AEA1914" w14:textId="77777777" w:rsidTr="009F451E">
        <w:trPr>
          <w:trHeight w:val="1078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1DC0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024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基金及基金专户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98A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5F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除基金合同明确约定可转债（含可交债）投资比例不低于非现金基金资产80%的债券基金以外的其他债券基金</w:t>
            </w:r>
          </w:p>
        </w:tc>
      </w:tr>
      <w:tr w:rsidR="00487544" w:rsidRPr="00487544" w14:paraId="26AFFD47" w14:textId="77777777" w:rsidTr="009F451E">
        <w:trPr>
          <w:trHeight w:val="43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137F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319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964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317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7717DC8D" w14:textId="77777777" w:rsidTr="009F451E">
        <w:trPr>
          <w:trHeight w:val="54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510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汇率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4BC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汇率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B90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中国外汇交易中心暨全国银行间同业拆借中心、其他交易所名称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927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5715A94A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515D1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1D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C41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275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15E3829D" w14:textId="77777777" w:rsidTr="009F451E">
        <w:trPr>
          <w:trHeight w:val="272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BA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利率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A5F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利率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A22B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-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1B9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23755C54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67AF4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CC2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境内国债期货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515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中国金融期货交易所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CBA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7075B496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C9FF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206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境外国债期货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681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境外交易所名称（示例：纽约证券交易所）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DFB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1117FEBB" w14:textId="77777777" w:rsidTr="009F451E">
        <w:trPr>
          <w:trHeight w:val="546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DC12C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975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境内债券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7A8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上海证券交易所、深圳证券交易所、北京证券交易所、其他交易所名称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EF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利率债</w:t>
            </w:r>
          </w:p>
        </w:tc>
      </w:tr>
      <w:tr w:rsidR="00487544" w:rsidRPr="00487544" w14:paraId="59B7A0FF" w14:textId="77777777" w:rsidTr="009F451E">
        <w:trPr>
          <w:trHeight w:val="109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4063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C50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基金及基金专户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3F5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上海证券交易所、深圳证券交易所、北京证券交易所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31A" w14:textId="4383BE6F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公募</w:t>
            </w:r>
            <w:proofErr w:type="gramStart"/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基金基金</w:t>
            </w:r>
            <w:proofErr w:type="gramEnd"/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合同明确约定利率债投资比例不低于非现金基金资产80%的债券基金、债券型FOF、同业存单基金</w:t>
            </w:r>
            <w:r w:rsidR="00836E86"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、货币基金</w:t>
            </w:r>
          </w:p>
        </w:tc>
      </w:tr>
      <w:tr w:rsidR="00487544" w:rsidRPr="00487544" w14:paraId="483E749A" w14:textId="77777777" w:rsidTr="009F451E">
        <w:trPr>
          <w:trHeight w:val="272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4DD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574B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其他标的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3F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0D49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487544" w:rsidRPr="00487544" w14:paraId="086BEAE5" w14:textId="77777777" w:rsidTr="009F451E">
        <w:trPr>
          <w:trHeight w:val="3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29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混合类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97F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无限制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0E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035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  <w:tr w:rsidR="00C609A2" w:rsidRPr="00487544" w14:paraId="6DAA374F" w14:textId="77777777" w:rsidTr="009F451E">
        <w:trPr>
          <w:trHeight w:val="2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FA1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B58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无限制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8A8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交易所名称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52E0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47F4FD13" w14:textId="77777777" w:rsidR="004E4C51" w:rsidRPr="00487544" w:rsidRDefault="004E4C51" w:rsidP="00307A7F">
      <w:pPr>
        <w:rPr>
          <w:rFonts w:eastAsia="仿宋_GB2312"/>
          <w:sz w:val="32"/>
        </w:rPr>
      </w:pPr>
    </w:p>
    <w:p w14:paraId="65CADC2C" w14:textId="40EC653F" w:rsidR="00307A7F" w:rsidRPr="00487544" w:rsidRDefault="00307A7F" w:rsidP="00307A7F">
      <w:pPr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特别提示：</w:t>
      </w:r>
    </w:p>
    <w:p w14:paraId="746CA626" w14:textId="45412E54" w:rsidR="00307A7F" w:rsidRPr="00487544" w:rsidRDefault="00307A7F" w:rsidP="00307A7F">
      <w:pPr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（</w:t>
      </w:r>
      <w:r w:rsidRPr="00487544">
        <w:rPr>
          <w:rFonts w:eastAsia="仿宋_GB2312" w:hint="eastAsia"/>
          <w:sz w:val="32"/>
        </w:rPr>
        <w:t>1</w:t>
      </w:r>
      <w:r w:rsidRPr="00487544">
        <w:rPr>
          <w:rFonts w:eastAsia="仿宋_GB2312" w:hint="eastAsia"/>
          <w:sz w:val="32"/>
        </w:rPr>
        <w:t>）若挂钩标的为可转债，“挂钩标的类型”应为权益类，“挂钩标的小类”应为境内债券；</w:t>
      </w:r>
    </w:p>
    <w:p w14:paraId="709B150B" w14:textId="08D0D357" w:rsidR="00307A7F" w:rsidRPr="00487544" w:rsidRDefault="00307A7F" w:rsidP="00307A7F">
      <w:pPr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（</w:t>
      </w:r>
      <w:r w:rsidRPr="00487544">
        <w:rPr>
          <w:rFonts w:eastAsia="仿宋_GB2312" w:hint="eastAsia"/>
          <w:sz w:val="32"/>
        </w:rPr>
        <w:t>2</w:t>
      </w:r>
      <w:r w:rsidRPr="00487544">
        <w:rPr>
          <w:rFonts w:eastAsia="仿宋_GB2312" w:hint="eastAsia"/>
          <w:sz w:val="32"/>
        </w:rPr>
        <w:t>）若挂钩标的为信用债，“挂钩标的类型”应为信用类，“挂钩标的小类”应为境内债券；</w:t>
      </w:r>
    </w:p>
    <w:p w14:paraId="11147FD6" w14:textId="0AD5C944" w:rsidR="00307A7F" w:rsidRPr="00487544" w:rsidRDefault="00307A7F" w:rsidP="00307A7F">
      <w:pPr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（</w:t>
      </w:r>
      <w:r w:rsidR="00CB54C4" w:rsidRPr="00487544">
        <w:rPr>
          <w:rFonts w:eastAsia="仿宋_GB2312"/>
          <w:sz w:val="32"/>
        </w:rPr>
        <w:t>3</w:t>
      </w:r>
      <w:r w:rsidRPr="00487544">
        <w:rPr>
          <w:rFonts w:eastAsia="仿宋_GB2312" w:hint="eastAsia"/>
          <w:sz w:val="32"/>
        </w:rPr>
        <w:t>）</w:t>
      </w:r>
      <w:r w:rsidR="00CB54C4" w:rsidRPr="00487544">
        <w:rPr>
          <w:rFonts w:eastAsia="仿宋_GB2312" w:hint="eastAsia"/>
          <w:sz w:val="32"/>
        </w:rPr>
        <w:t>若挂钩标的为利率债，“挂钩标的类型”应为利率类，“挂钩标的小类”应为境内债券；</w:t>
      </w:r>
    </w:p>
    <w:p w14:paraId="40682100" w14:textId="7A5B0C3F" w:rsidR="0048789D" w:rsidRPr="00487544" w:rsidRDefault="00307A7F" w:rsidP="00307A7F">
      <w:pPr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（</w:t>
      </w:r>
      <w:r w:rsidR="00CB54C4" w:rsidRPr="00487544">
        <w:rPr>
          <w:rFonts w:eastAsia="仿宋_GB2312"/>
          <w:sz w:val="32"/>
        </w:rPr>
        <w:t>4</w:t>
      </w:r>
      <w:r w:rsidRPr="00487544">
        <w:rPr>
          <w:rFonts w:eastAsia="仿宋_GB2312" w:hint="eastAsia"/>
          <w:sz w:val="32"/>
        </w:rPr>
        <w:t>）若</w:t>
      </w:r>
      <w:r w:rsidRPr="00487544">
        <w:rPr>
          <w:rFonts w:eastAsia="仿宋_GB2312"/>
          <w:sz w:val="32"/>
        </w:rPr>
        <w:t>挂钩标的为公</w:t>
      </w:r>
      <w:proofErr w:type="gramStart"/>
      <w:r w:rsidRPr="00487544">
        <w:rPr>
          <w:rFonts w:eastAsia="仿宋_GB2312"/>
          <w:sz w:val="32"/>
        </w:rPr>
        <w:t>募</w:t>
      </w:r>
      <w:proofErr w:type="gramEnd"/>
      <w:r w:rsidRPr="00487544">
        <w:rPr>
          <w:rFonts w:eastAsia="仿宋_GB2312"/>
          <w:sz w:val="32"/>
        </w:rPr>
        <w:t>基金</w:t>
      </w:r>
      <w:r w:rsidR="0048789D" w:rsidRPr="00487544">
        <w:rPr>
          <w:rFonts w:eastAsia="仿宋_GB2312"/>
          <w:sz w:val="32"/>
        </w:rPr>
        <w:t>，基金合同明确约定利率债投</w:t>
      </w:r>
      <w:r w:rsidR="004F7A98" w:rsidRPr="00487544">
        <w:rPr>
          <w:rFonts w:eastAsia="仿宋_GB2312" w:hint="eastAsia"/>
          <w:sz w:val="32"/>
        </w:rPr>
        <w:t>资比例不低于非现金基金资产</w:t>
      </w:r>
      <w:r w:rsidR="0048789D" w:rsidRPr="00487544">
        <w:rPr>
          <w:rFonts w:eastAsia="仿宋_GB2312"/>
          <w:sz w:val="32"/>
        </w:rPr>
        <w:t>80%</w:t>
      </w:r>
      <w:r w:rsidR="0048789D" w:rsidRPr="00487544">
        <w:rPr>
          <w:rFonts w:eastAsia="仿宋_GB2312"/>
          <w:sz w:val="32"/>
        </w:rPr>
        <w:t>的债券基金、债券型基金中基金</w:t>
      </w:r>
      <w:r w:rsidR="0048789D" w:rsidRPr="00487544">
        <w:rPr>
          <w:rFonts w:eastAsia="仿宋_GB2312"/>
          <w:sz w:val="32"/>
        </w:rPr>
        <w:t xml:space="preserve"> (FOF)</w:t>
      </w:r>
      <w:r w:rsidR="0048789D" w:rsidRPr="00487544">
        <w:rPr>
          <w:rFonts w:eastAsia="仿宋_GB2312"/>
          <w:sz w:val="32"/>
        </w:rPr>
        <w:t>、同业存单基金、货币基金按利率类报送，股票基金、</w:t>
      </w:r>
      <w:proofErr w:type="gramStart"/>
      <w:r w:rsidR="0048789D" w:rsidRPr="00487544">
        <w:rPr>
          <w:rFonts w:eastAsia="仿宋_GB2312"/>
          <w:sz w:val="32"/>
        </w:rPr>
        <w:t>偏股混合型</w:t>
      </w:r>
      <w:proofErr w:type="gramEnd"/>
      <w:r w:rsidR="0048789D" w:rsidRPr="00487544">
        <w:rPr>
          <w:rFonts w:eastAsia="仿宋_GB2312"/>
          <w:sz w:val="32"/>
        </w:rPr>
        <w:t>基金、股票型基金中基金</w:t>
      </w:r>
      <w:r w:rsidR="0048789D" w:rsidRPr="00487544">
        <w:rPr>
          <w:rFonts w:eastAsia="仿宋_GB2312"/>
          <w:sz w:val="32"/>
        </w:rPr>
        <w:t xml:space="preserve"> (FOF )</w:t>
      </w:r>
      <w:r w:rsidR="0048789D" w:rsidRPr="00487544">
        <w:rPr>
          <w:rFonts w:eastAsia="仿宋_GB2312"/>
          <w:sz w:val="32"/>
        </w:rPr>
        <w:t>、</w:t>
      </w:r>
      <w:proofErr w:type="gramStart"/>
      <w:r w:rsidR="0048789D" w:rsidRPr="00487544">
        <w:rPr>
          <w:rFonts w:eastAsia="仿宋_GB2312"/>
          <w:sz w:val="32"/>
        </w:rPr>
        <w:t>偏股混合型</w:t>
      </w:r>
      <w:proofErr w:type="gramEnd"/>
      <w:r w:rsidR="0048789D" w:rsidRPr="00487544">
        <w:rPr>
          <w:rFonts w:eastAsia="仿宋_GB2312"/>
          <w:sz w:val="32"/>
        </w:rPr>
        <w:t>基金中基金</w:t>
      </w:r>
      <w:r w:rsidR="005D4BE7" w:rsidRPr="00487544">
        <w:rPr>
          <w:rFonts w:eastAsia="仿宋_GB2312"/>
          <w:sz w:val="32"/>
        </w:rPr>
        <w:t xml:space="preserve"> (FOF</w:t>
      </w:r>
      <w:r w:rsidR="0048789D" w:rsidRPr="00487544">
        <w:rPr>
          <w:rFonts w:eastAsia="仿宋_GB2312"/>
          <w:sz w:val="32"/>
        </w:rPr>
        <w:t>)</w:t>
      </w:r>
      <w:r w:rsidR="0048789D" w:rsidRPr="00487544">
        <w:rPr>
          <w:rFonts w:eastAsia="仿宋_GB2312"/>
          <w:sz w:val="32"/>
        </w:rPr>
        <w:t>、基金合同明确约定可转债</w:t>
      </w:r>
      <w:r w:rsidR="0048789D" w:rsidRPr="00487544">
        <w:rPr>
          <w:rFonts w:eastAsia="仿宋_GB2312"/>
          <w:sz w:val="32"/>
        </w:rPr>
        <w:t>(</w:t>
      </w:r>
      <w:r w:rsidR="0048789D" w:rsidRPr="00487544">
        <w:rPr>
          <w:rFonts w:eastAsia="仿宋_GB2312"/>
          <w:sz w:val="32"/>
        </w:rPr>
        <w:t>含可交债</w:t>
      </w:r>
      <w:r w:rsidR="0048789D" w:rsidRPr="00487544">
        <w:rPr>
          <w:rFonts w:eastAsia="仿宋_GB2312"/>
          <w:sz w:val="32"/>
        </w:rPr>
        <w:t xml:space="preserve">) </w:t>
      </w:r>
      <w:r w:rsidR="004F7A98" w:rsidRPr="00487544">
        <w:rPr>
          <w:rFonts w:eastAsia="仿宋_GB2312"/>
          <w:sz w:val="32"/>
        </w:rPr>
        <w:t>投资比例不低于非现金基金</w:t>
      </w:r>
      <w:r w:rsidR="004F7A98" w:rsidRPr="00487544">
        <w:rPr>
          <w:rFonts w:eastAsia="仿宋_GB2312" w:hint="eastAsia"/>
          <w:sz w:val="32"/>
        </w:rPr>
        <w:t>资产</w:t>
      </w:r>
      <w:r w:rsidR="0048789D" w:rsidRPr="00487544">
        <w:rPr>
          <w:rFonts w:eastAsia="仿宋_GB2312"/>
          <w:sz w:val="32"/>
        </w:rPr>
        <w:t>80%</w:t>
      </w:r>
      <w:r w:rsidR="0048789D" w:rsidRPr="00487544">
        <w:rPr>
          <w:rFonts w:eastAsia="仿宋_GB2312"/>
          <w:sz w:val="32"/>
        </w:rPr>
        <w:t>的债券基金、公开募集基础设施基金按权益类报送，其他债券基金按信用类报送，</w:t>
      </w:r>
      <w:r w:rsidR="0048789D" w:rsidRPr="00487544">
        <w:rPr>
          <w:rFonts w:eastAsia="仿宋_GB2312"/>
          <w:sz w:val="32"/>
        </w:rPr>
        <w:lastRenderedPageBreak/>
        <w:t>黄金及商品期货</w:t>
      </w:r>
      <w:r w:rsidR="004F7A98" w:rsidRPr="00487544">
        <w:rPr>
          <w:rFonts w:eastAsia="仿宋_GB2312"/>
          <w:sz w:val="32"/>
        </w:rPr>
        <w:t>ETF</w:t>
      </w:r>
      <w:r w:rsidR="0048789D" w:rsidRPr="00487544">
        <w:rPr>
          <w:rFonts w:eastAsia="仿宋_GB2312"/>
          <w:sz w:val="32"/>
        </w:rPr>
        <w:t>按商品类报送，其他混合基金</w:t>
      </w:r>
      <w:r w:rsidR="004F7A98" w:rsidRPr="00487544">
        <w:rPr>
          <w:rFonts w:eastAsia="仿宋_GB2312" w:hint="eastAsia"/>
          <w:sz w:val="32"/>
        </w:rPr>
        <w:t>、</w:t>
      </w:r>
      <w:r w:rsidR="0048789D" w:rsidRPr="00487544">
        <w:rPr>
          <w:rFonts w:eastAsia="仿宋_GB2312"/>
          <w:sz w:val="32"/>
        </w:rPr>
        <w:t>其他基金中的基金</w:t>
      </w:r>
      <w:r w:rsidR="0048789D" w:rsidRPr="00487544">
        <w:rPr>
          <w:rFonts w:eastAsia="仿宋_GB2312"/>
          <w:sz w:val="32"/>
        </w:rPr>
        <w:t xml:space="preserve"> (FOF) </w:t>
      </w:r>
      <w:r w:rsidR="0048789D" w:rsidRPr="00487544">
        <w:rPr>
          <w:rFonts w:eastAsia="仿宋_GB2312"/>
          <w:sz w:val="32"/>
        </w:rPr>
        <w:t>按其他类报送。</w:t>
      </w:r>
    </w:p>
    <w:p w14:paraId="24B6A307" w14:textId="5EC8872A" w:rsidR="009871E9" w:rsidRPr="00487544" w:rsidRDefault="00C609A2" w:rsidP="009871E9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720515" w:rsidRPr="00487544">
        <w:rPr>
          <w:rFonts w:eastAsia="仿宋_GB2312" w:hint="eastAsia"/>
          <w:sz w:val="32"/>
        </w:rPr>
        <w:t>《收益凭证产品投资者持有份额明细表》中，证券公司在</w:t>
      </w:r>
      <w:r w:rsidRPr="00487544">
        <w:rPr>
          <w:rFonts w:eastAsia="仿宋_GB2312" w:hint="eastAsia"/>
          <w:sz w:val="32"/>
        </w:rPr>
        <w:t>报送投资者</w:t>
      </w:r>
      <w:r w:rsidR="00720515" w:rsidRPr="00487544">
        <w:rPr>
          <w:rFonts w:eastAsia="仿宋_GB2312" w:hint="eastAsia"/>
          <w:sz w:val="32"/>
        </w:rPr>
        <w:t>相关</w:t>
      </w:r>
      <w:r w:rsidRPr="00487544">
        <w:rPr>
          <w:rFonts w:eastAsia="仿宋_GB2312" w:hint="eastAsia"/>
          <w:sz w:val="32"/>
        </w:rPr>
        <w:t>信息时，</w:t>
      </w:r>
      <w:r w:rsidR="005525FE" w:rsidRPr="00487544">
        <w:rPr>
          <w:rFonts w:eastAsia="仿宋_GB2312" w:hint="eastAsia"/>
          <w:sz w:val="32"/>
        </w:rPr>
        <w:t>“投资者类型”</w:t>
      </w:r>
      <w:r w:rsidRPr="00487544">
        <w:rPr>
          <w:rFonts w:eastAsia="仿宋_GB2312" w:hint="eastAsia"/>
          <w:sz w:val="32"/>
        </w:rPr>
        <w:t>与</w:t>
      </w:r>
      <w:r w:rsidR="005525FE" w:rsidRPr="00487544">
        <w:rPr>
          <w:rFonts w:eastAsia="仿宋_GB2312" w:hint="eastAsia"/>
          <w:sz w:val="32"/>
        </w:rPr>
        <w:t>“投资者子类</w:t>
      </w:r>
      <w:r w:rsidR="009871E9" w:rsidRPr="00487544">
        <w:rPr>
          <w:rFonts w:eastAsia="仿宋_GB2312" w:hint="eastAsia"/>
          <w:sz w:val="32"/>
        </w:rPr>
        <w:t>”两个字段之间是否有对应关系</w:t>
      </w:r>
      <w:r w:rsidR="009871E9" w:rsidRPr="00487544">
        <w:rPr>
          <w:rFonts w:eastAsia="仿宋_GB2312" w:hint="eastAsia"/>
          <w:sz w:val="32"/>
        </w:rPr>
        <w:t>?</w:t>
      </w:r>
      <w:r w:rsidR="009871E9" w:rsidRPr="00487544">
        <w:rPr>
          <w:rFonts w:eastAsia="仿宋_GB2312" w:hint="eastAsia"/>
          <w:sz w:val="32"/>
        </w:rPr>
        <w:t>对应关系具体是什么？</w:t>
      </w:r>
    </w:p>
    <w:p w14:paraId="40C6C318" w14:textId="0F0AFB02" w:rsidR="00C609A2" w:rsidRPr="00487544" w:rsidRDefault="009871E9" w:rsidP="009871E9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3A3B83" w:rsidRPr="00487544">
        <w:rPr>
          <w:rFonts w:eastAsia="仿宋_GB2312" w:hint="eastAsia"/>
          <w:sz w:val="32"/>
        </w:rPr>
        <w:t>“投资者类型”</w:t>
      </w:r>
      <w:r w:rsidRPr="00487544">
        <w:rPr>
          <w:rFonts w:eastAsia="仿宋_GB2312" w:hint="eastAsia"/>
          <w:sz w:val="32"/>
        </w:rPr>
        <w:t>与</w:t>
      </w:r>
      <w:r w:rsidR="003A3B83" w:rsidRPr="00487544">
        <w:rPr>
          <w:rFonts w:eastAsia="仿宋_GB2312" w:hint="eastAsia"/>
          <w:sz w:val="32"/>
        </w:rPr>
        <w:t>“投资者子类”</w:t>
      </w:r>
      <w:r w:rsidRPr="00487544">
        <w:rPr>
          <w:rFonts w:eastAsia="仿宋_GB2312" w:hint="eastAsia"/>
          <w:sz w:val="32"/>
        </w:rPr>
        <w:t>两个字段之间有对应关系，具体对应关系如下：</w:t>
      </w:r>
    </w:p>
    <w:tbl>
      <w:tblPr>
        <w:tblW w:w="8194" w:type="dxa"/>
        <w:tblLook w:val="04A0" w:firstRow="1" w:lastRow="0" w:firstColumn="1" w:lastColumn="0" w:noHBand="0" w:noVBand="1"/>
      </w:tblPr>
      <w:tblGrid>
        <w:gridCol w:w="1483"/>
        <w:gridCol w:w="3048"/>
        <w:gridCol w:w="3663"/>
      </w:tblGrid>
      <w:tr w:rsidR="00487544" w:rsidRPr="00487544" w14:paraId="16EE9410" w14:textId="77777777" w:rsidTr="005525FE">
        <w:trPr>
          <w:trHeight w:val="28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3D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1 投资者类型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E7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2 投资者证件类型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7177" w14:textId="7EBD8CEA" w:rsidR="00C609A2" w:rsidRPr="00487544" w:rsidRDefault="00836E86" w:rsidP="0032098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/>
                <w:b/>
                <w:bCs/>
                <w:kern w:val="0"/>
                <w:sz w:val="22"/>
              </w:rPr>
              <w:t>5</w:t>
            </w:r>
            <w:r w:rsidR="00C609A2" w:rsidRPr="00487544">
              <w:rPr>
                <w:rFonts w:ascii="仿宋_GB2312" w:eastAsia="仿宋_GB2312" w:hAnsi="等线" w:cs="宋体" w:hint="eastAsia"/>
                <w:b/>
                <w:bCs/>
                <w:kern w:val="0"/>
                <w:sz w:val="22"/>
              </w:rPr>
              <w:t>投资者子类</w:t>
            </w:r>
          </w:p>
        </w:tc>
      </w:tr>
      <w:tr w:rsidR="00487544" w:rsidRPr="00487544" w14:paraId="4EA5D859" w14:textId="77777777" w:rsidTr="005525FE">
        <w:trPr>
          <w:trHeight w:val="283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D54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机构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9F6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统一社会信用代码营业执照或其他(仅针对投资者子类为境外机构、其他)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BA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证券公司</w:t>
            </w:r>
          </w:p>
        </w:tc>
      </w:tr>
      <w:tr w:rsidR="00487544" w:rsidRPr="00487544" w14:paraId="0758E3B5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9B9A1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33386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3F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基金公司</w:t>
            </w:r>
          </w:p>
        </w:tc>
      </w:tr>
      <w:tr w:rsidR="00487544" w:rsidRPr="00487544" w14:paraId="17C7CFF9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539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DAF1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89B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期货公司</w:t>
            </w:r>
          </w:p>
        </w:tc>
      </w:tr>
      <w:tr w:rsidR="00487544" w:rsidRPr="00487544" w14:paraId="67602B8A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38E1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FD23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E2B0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基金公司子公司</w:t>
            </w:r>
          </w:p>
        </w:tc>
      </w:tr>
      <w:tr w:rsidR="00487544" w:rsidRPr="00487544" w14:paraId="64AA0003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33069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51FD6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99B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期货公司风险管理公司</w:t>
            </w:r>
          </w:p>
        </w:tc>
      </w:tr>
      <w:tr w:rsidR="00487544" w:rsidRPr="00487544" w14:paraId="56A05337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4F79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D3BC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BA06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商业银行</w:t>
            </w:r>
          </w:p>
        </w:tc>
      </w:tr>
      <w:tr w:rsidR="00487544" w:rsidRPr="00487544" w14:paraId="7F64BDAE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596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420C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C0F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保险公司</w:t>
            </w:r>
          </w:p>
        </w:tc>
      </w:tr>
      <w:tr w:rsidR="00487544" w:rsidRPr="00487544" w14:paraId="2F2AC21E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BE23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1D5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15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保险子公司</w:t>
            </w:r>
          </w:p>
        </w:tc>
      </w:tr>
      <w:tr w:rsidR="00487544" w:rsidRPr="00487544" w14:paraId="5CD3B1D8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5C135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CC9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C1DB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信托公司</w:t>
            </w:r>
          </w:p>
        </w:tc>
      </w:tr>
      <w:tr w:rsidR="00487544" w:rsidRPr="00487544" w14:paraId="237EB9FB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89A7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FB1DE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890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财务公司</w:t>
            </w:r>
          </w:p>
        </w:tc>
      </w:tr>
      <w:tr w:rsidR="00487544" w:rsidRPr="00487544" w14:paraId="672E82CB" w14:textId="77777777" w:rsidTr="005525FE">
        <w:trPr>
          <w:trHeight w:val="657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19877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F59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1620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私募基金（应以中国基金业协会备案为准）</w:t>
            </w:r>
          </w:p>
        </w:tc>
      </w:tr>
      <w:tr w:rsidR="00487544" w:rsidRPr="00487544" w14:paraId="29A0B6D7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C9649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67F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C97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其他金融机构</w:t>
            </w:r>
          </w:p>
        </w:tc>
      </w:tr>
      <w:tr w:rsidR="00487544" w:rsidRPr="00487544" w14:paraId="33D9DD51" w14:textId="77777777" w:rsidTr="005525FE">
        <w:trPr>
          <w:trHeight w:val="26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324DC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9BBB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A41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境内非金融机构（一般工商企业）</w:t>
            </w:r>
          </w:p>
        </w:tc>
      </w:tr>
      <w:tr w:rsidR="00487544" w:rsidRPr="00487544" w14:paraId="60BED1A3" w14:textId="77777777" w:rsidTr="009F451E">
        <w:trPr>
          <w:trHeight w:val="408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4EA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261E5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400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境外金融机构</w:t>
            </w:r>
          </w:p>
        </w:tc>
      </w:tr>
      <w:tr w:rsidR="00487544" w:rsidRPr="00487544" w14:paraId="697C945F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D418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377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3630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境外非金融机构</w:t>
            </w:r>
          </w:p>
        </w:tc>
      </w:tr>
      <w:tr w:rsidR="00487544" w:rsidRPr="00487544" w14:paraId="22511A75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DE8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7920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99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商业银行子公司</w:t>
            </w:r>
          </w:p>
        </w:tc>
      </w:tr>
      <w:tr w:rsidR="00487544" w:rsidRPr="00487544" w14:paraId="6A82364B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B89F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757E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26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证券公司资产管理子公司</w:t>
            </w:r>
          </w:p>
        </w:tc>
      </w:tr>
      <w:tr w:rsidR="00487544" w:rsidRPr="00487544" w14:paraId="4810D314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CC04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4771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8BB1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证券公司其他子公司</w:t>
            </w:r>
          </w:p>
        </w:tc>
      </w:tr>
      <w:tr w:rsidR="00487544" w:rsidRPr="00487544" w14:paraId="6B3A84AE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6E92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4BBBE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46A8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政策性银行</w:t>
            </w:r>
          </w:p>
        </w:tc>
      </w:tr>
      <w:tr w:rsidR="00487544" w:rsidRPr="00487544" w14:paraId="0EE3FEEA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0E58C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2F9B6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8A63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外资银行</w:t>
            </w:r>
          </w:p>
        </w:tc>
      </w:tr>
      <w:tr w:rsidR="00487544" w:rsidRPr="00487544" w14:paraId="7C033E36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70FB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3FAB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489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期货资产管理公司</w:t>
            </w:r>
          </w:p>
        </w:tc>
      </w:tr>
      <w:tr w:rsidR="00487544" w:rsidRPr="00487544" w14:paraId="6AC00015" w14:textId="77777777" w:rsidTr="005525FE">
        <w:trPr>
          <w:trHeight w:val="567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A5C4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20554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90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其他产品（后续接口规范修订为“其他”）</w:t>
            </w:r>
          </w:p>
        </w:tc>
      </w:tr>
      <w:tr w:rsidR="00487544" w:rsidRPr="00487544" w14:paraId="77F147A2" w14:textId="77777777" w:rsidTr="005525FE">
        <w:trPr>
          <w:trHeight w:val="1419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27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lastRenderedPageBreak/>
              <w:t>个人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D3D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居民身份证</w:t>
            </w: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br/>
              <w:t>或港澳居民来往内地通行证</w:t>
            </w: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br/>
              <w:t>或台湾居民来往大陆通行证</w:t>
            </w: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br/>
              <w:t>或护照</w:t>
            </w: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br/>
              <w:t>或其他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509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个人</w:t>
            </w:r>
          </w:p>
        </w:tc>
      </w:tr>
      <w:tr w:rsidR="00487544" w:rsidRPr="00487544" w14:paraId="62FE50FD" w14:textId="77777777" w:rsidTr="005525FE">
        <w:trPr>
          <w:trHeight w:val="344"/>
        </w:trPr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08FC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产品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A48E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其他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C2E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公</w:t>
            </w:r>
            <w:proofErr w:type="gramStart"/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募基金</w:t>
            </w:r>
            <w:proofErr w:type="gramEnd"/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产品</w:t>
            </w:r>
          </w:p>
        </w:tc>
      </w:tr>
      <w:tr w:rsidR="00487544" w:rsidRPr="00487544" w14:paraId="4FB90213" w14:textId="77777777" w:rsidTr="005525FE">
        <w:trPr>
          <w:trHeight w:val="332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ECC6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533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61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资产证券化产品</w:t>
            </w:r>
          </w:p>
        </w:tc>
      </w:tr>
      <w:tr w:rsidR="00487544" w:rsidRPr="00487544" w14:paraId="7366688B" w14:textId="77777777" w:rsidTr="005525FE">
        <w:trPr>
          <w:trHeight w:val="339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6BB2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4881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6995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资产管理计划</w:t>
            </w:r>
          </w:p>
        </w:tc>
      </w:tr>
      <w:tr w:rsidR="00487544" w:rsidRPr="00487544" w14:paraId="03C4D789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A09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CA0D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E9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信托计划</w:t>
            </w:r>
          </w:p>
        </w:tc>
      </w:tr>
      <w:tr w:rsidR="00487544" w:rsidRPr="00487544" w14:paraId="6645253E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513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E93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10AA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银行理财产品</w:t>
            </w:r>
          </w:p>
        </w:tc>
      </w:tr>
      <w:tr w:rsidR="00487544" w:rsidRPr="00487544" w14:paraId="198B6FBB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B36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8E99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A0D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基金专户</w:t>
            </w:r>
          </w:p>
        </w:tc>
      </w:tr>
      <w:tr w:rsidR="00487544" w:rsidRPr="00487544" w14:paraId="14BBFF34" w14:textId="77777777" w:rsidTr="005525FE">
        <w:trPr>
          <w:trHeight w:val="283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059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5596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C44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Cs w:val="21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Cs w:val="21"/>
              </w:rPr>
              <w:t>私募基金产品</w:t>
            </w:r>
          </w:p>
        </w:tc>
      </w:tr>
      <w:tr w:rsidR="00C609A2" w:rsidRPr="00487544" w14:paraId="49C52104" w14:textId="77777777" w:rsidTr="005525FE">
        <w:trPr>
          <w:trHeight w:val="567"/>
        </w:trPr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20D8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C5BA" w14:textId="77777777" w:rsidR="00C609A2" w:rsidRPr="00487544" w:rsidRDefault="00C609A2" w:rsidP="0032098A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072" w14:textId="77777777" w:rsidR="00C609A2" w:rsidRPr="00487544" w:rsidRDefault="00C609A2" w:rsidP="0032098A">
            <w:pPr>
              <w:widowControl/>
              <w:jc w:val="center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487544">
              <w:rPr>
                <w:rFonts w:ascii="仿宋_GB2312" w:eastAsia="仿宋_GB2312" w:hAnsi="等线" w:cs="宋体" w:hint="eastAsia"/>
                <w:kern w:val="0"/>
                <w:sz w:val="22"/>
              </w:rPr>
              <w:t>其他产品（后续接口规范修订为“其他”）</w:t>
            </w:r>
          </w:p>
        </w:tc>
      </w:tr>
    </w:tbl>
    <w:p w14:paraId="2A907ADC" w14:textId="77777777" w:rsidR="00C609A2" w:rsidRPr="00487544" w:rsidRDefault="00C609A2" w:rsidP="00C609A2">
      <w:pPr>
        <w:rPr>
          <w:rFonts w:ascii="仿宋_GB2312" w:eastAsia="仿宋_GB2312" w:hAnsi="仿宋"/>
          <w:sz w:val="28"/>
          <w:szCs w:val="28"/>
        </w:rPr>
      </w:pPr>
    </w:p>
    <w:p w14:paraId="674031B4" w14:textId="15667A8A" w:rsidR="003E7447" w:rsidRPr="00487544" w:rsidRDefault="003E7447" w:rsidP="003E7447">
      <w:pPr>
        <w:spacing w:line="276" w:lineRule="auto"/>
        <w:rPr>
          <w:rFonts w:eastAsia="仿宋_GB2312"/>
          <w:b/>
          <w:sz w:val="32"/>
        </w:rPr>
      </w:pPr>
      <w:r w:rsidRPr="00487544">
        <w:rPr>
          <w:rFonts w:eastAsia="仿宋_GB2312" w:hint="eastAsia"/>
          <w:b/>
          <w:sz w:val="32"/>
        </w:rPr>
        <w:t>（二）</w:t>
      </w:r>
      <w:r w:rsidRPr="00487544">
        <w:rPr>
          <w:rFonts w:eastAsia="仿宋_GB2312"/>
          <w:b/>
          <w:sz w:val="32"/>
        </w:rPr>
        <w:t>收益凭证存续期业务情况报送</w:t>
      </w:r>
    </w:p>
    <w:p w14:paraId="03C60CB0" w14:textId="7674D011" w:rsidR="00C609A2" w:rsidRPr="00487544" w:rsidRDefault="00C609A2" w:rsidP="007F7409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proofErr w:type="gramStart"/>
      <w:r w:rsidR="008312E3" w:rsidRPr="00487544">
        <w:rPr>
          <w:rFonts w:eastAsia="仿宋_GB2312" w:hint="eastAsia"/>
          <w:sz w:val="32"/>
        </w:rPr>
        <w:t>若收益</w:t>
      </w:r>
      <w:proofErr w:type="gramEnd"/>
      <w:r w:rsidR="008312E3" w:rsidRPr="00487544">
        <w:rPr>
          <w:rFonts w:eastAsia="仿宋_GB2312" w:hint="eastAsia"/>
          <w:sz w:val="32"/>
        </w:rPr>
        <w:t>凭证只是</w:t>
      </w:r>
      <w:r w:rsidR="00F06B6D" w:rsidRPr="00487544">
        <w:rPr>
          <w:rFonts w:eastAsia="仿宋_GB2312" w:hint="eastAsia"/>
          <w:sz w:val="32"/>
        </w:rPr>
        <w:t>报送</w:t>
      </w:r>
      <w:r w:rsidR="00A1040B" w:rsidRPr="00487544">
        <w:rPr>
          <w:rFonts w:eastAsia="仿宋_GB2312" w:hint="eastAsia"/>
          <w:sz w:val="32"/>
        </w:rPr>
        <w:t>“</w:t>
      </w:r>
      <w:r w:rsidR="00720515" w:rsidRPr="00487544">
        <w:rPr>
          <w:rFonts w:eastAsia="仿宋_GB2312"/>
          <w:sz w:val="32"/>
        </w:rPr>
        <w:t>展期</w:t>
      </w:r>
      <w:r w:rsidR="00A1040B" w:rsidRPr="00487544">
        <w:rPr>
          <w:rFonts w:eastAsia="仿宋_GB2312" w:hint="eastAsia"/>
          <w:sz w:val="32"/>
        </w:rPr>
        <w:t>”状态</w:t>
      </w:r>
      <w:r w:rsidR="00720515" w:rsidRPr="00487544">
        <w:rPr>
          <w:rFonts w:eastAsia="仿宋_GB2312"/>
          <w:sz w:val="32"/>
        </w:rPr>
        <w:t>，不涉及</w:t>
      </w:r>
      <w:r w:rsidR="005141E6" w:rsidRPr="00487544">
        <w:rPr>
          <w:rFonts w:eastAsia="仿宋_GB2312" w:hint="eastAsia"/>
          <w:sz w:val="32"/>
        </w:rPr>
        <w:t>存续规模</w:t>
      </w:r>
      <w:r w:rsidR="00720515" w:rsidRPr="00487544">
        <w:rPr>
          <w:rFonts w:eastAsia="仿宋_GB2312"/>
          <w:sz w:val="32"/>
        </w:rPr>
        <w:t>变动，</w:t>
      </w:r>
      <w:r w:rsidR="00720515" w:rsidRPr="00487544">
        <w:rPr>
          <w:rFonts w:eastAsia="仿宋_GB2312" w:hint="eastAsia"/>
          <w:sz w:val="32"/>
        </w:rPr>
        <w:t>《</w:t>
      </w:r>
      <w:r w:rsidR="004E4C51" w:rsidRPr="00487544">
        <w:rPr>
          <w:rFonts w:eastAsia="仿宋_GB2312" w:hint="eastAsia"/>
          <w:sz w:val="32"/>
        </w:rPr>
        <w:t>收益凭证存续期业务变动情况表</w:t>
      </w:r>
      <w:r w:rsidR="00720515" w:rsidRPr="00487544">
        <w:rPr>
          <w:rFonts w:eastAsia="仿宋_GB2312" w:hint="eastAsia"/>
          <w:sz w:val="32"/>
        </w:rPr>
        <w:t>》中</w:t>
      </w:r>
      <w:r w:rsidRPr="00487544">
        <w:rPr>
          <w:rFonts w:eastAsia="仿宋_GB2312"/>
          <w:sz w:val="32"/>
        </w:rPr>
        <w:t>实际总收益率</w:t>
      </w:r>
      <w:r w:rsidR="007F7409" w:rsidRPr="00487544">
        <w:rPr>
          <w:rFonts w:eastAsia="仿宋_GB2312" w:hint="eastAsia"/>
          <w:sz w:val="32"/>
        </w:rPr>
        <w:t>（年化）（</w:t>
      </w:r>
      <w:r w:rsidR="007F7409" w:rsidRPr="00487544">
        <w:rPr>
          <w:rFonts w:eastAsia="仿宋_GB2312"/>
          <w:sz w:val="32"/>
        </w:rPr>
        <w:t>%</w:t>
      </w:r>
      <w:r w:rsidR="007F7409" w:rsidRPr="00487544">
        <w:rPr>
          <w:rFonts w:eastAsia="仿宋_GB2312"/>
          <w:sz w:val="32"/>
        </w:rPr>
        <w:t>）</w:t>
      </w:r>
      <w:r w:rsidR="0096572D" w:rsidRPr="00487544">
        <w:rPr>
          <w:rFonts w:eastAsia="仿宋_GB2312" w:hint="eastAsia"/>
          <w:sz w:val="32"/>
        </w:rPr>
        <w:t>字段</w:t>
      </w:r>
      <w:r w:rsidRPr="00487544">
        <w:rPr>
          <w:rFonts w:eastAsia="仿宋_GB2312"/>
          <w:sz w:val="32"/>
        </w:rPr>
        <w:t>是否按</w:t>
      </w:r>
      <w:r w:rsidR="002571EE" w:rsidRPr="00487544">
        <w:rPr>
          <w:rFonts w:eastAsia="仿宋_GB2312" w:hint="eastAsia"/>
          <w:sz w:val="32"/>
        </w:rPr>
        <w:t>“</w:t>
      </w:r>
      <w:r w:rsidR="002571EE" w:rsidRPr="00487544">
        <w:rPr>
          <w:rFonts w:eastAsia="仿宋_GB2312" w:hint="eastAsia"/>
          <w:sz w:val="32"/>
        </w:rPr>
        <w:t>0</w:t>
      </w:r>
      <w:r w:rsidR="002571E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报送？</w:t>
      </w:r>
    </w:p>
    <w:p w14:paraId="5FE16958" w14:textId="57887661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proofErr w:type="gramStart"/>
      <w:r w:rsidR="00E25937" w:rsidRPr="00487544">
        <w:rPr>
          <w:rFonts w:eastAsia="仿宋_GB2312" w:hint="eastAsia"/>
          <w:sz w:val="32"/>
        </w:rPr>
        <w:t>若收益</w:t>
      </w:r>
      <w:proofErr w:type="gramEnd"/>
      <w:r w:rsidR="00E25937" w:rsidRPr="00487544">
        <w:rPr>
          <w:rFonts w:eastAsia="仿宋_GB2312" w:hint="eastAsia"/>
          <w:sz w:val="32"/>
        </w:rPr>
        <w:t>凭证已经产生收益，</w:t>
      </w:r>
      <w:r w:rsidRPr="00487544">
        <w:rPr>
          <w:rFonts w:eastAsia="仿宋_GB2312" w:hint="eastAsia"/>
          <w:sz w:val="32"/>
        </w:rPr>
        <w:t>实际总收益率</w:t>
      </w:r>
      <w:r w:rsidRPr="00487544">
        <w:rPr>
          <w:rFonts w:eastAsia="仿宋_GB2312"/>
          <w:sz w:val="32"/>
        </w:rPr>
        <w:t>=</w:t>
      </w:r>
      <w:r w:rsidRPr="00487544">
        <w:rPr>
          <w:rFonts w:eastAsia="仿宋_GB2312"/>
          <w:sz w:val="32"/>
        </w:rPr>
        <w:t>（产品累计总收益</w:t>
      </w:r>
      <w:r w:rsidRPr="00487544">
        <w:rPr>
          <w:rFonts w:eastAsia="仿宋_GB2312"/>
          <w:sz w:val="32"/>
        </w:rPr>
        <w:t>*365</w:t>
      </w:r>
      <w:r w:rsidRPr="00487544">
        <w:rPr>
          <w:rFonts w:eastAsia="仿宋_GB2312"/>
          <w:sz w:val="32"/>
        </w:rPr>
        <w:t>）</w:t>
      </w:r>
      <w:r w:rsidRPr="00487544">
        <w:rPr>
          <w:rFonts w:eastAsia="仿宋_GB2312"/>
          <w:sz w:val="32"/>
        </w:rPr>
        <w:t>/</w:t>
      </w:r>
      <w:r w:rsidRPr="00487544">
        <w:rPr>
          <w:rFonts w:eastAsia="仿宋_GB2312"/>
          <w:sz w:val="32"/>
        </w:rPr>
        <w:t>（产品发行规模</w:t>
      </w:r>
      <w:r w:rsidRPr="00487544">
        <w:rPr>
          <w:rFonts w:eastAsia="仿宋_GB2312"/>
          <w:sz w:val="32"/>
        </w:rPr>
        <w:t>*</w:t>
      </w:r>
      <w:r w:rsidRPr="00487544">
        <w:rPr>
          <w:rFonts w:eastAsia="仿宋_GB2312"/>
          <w:sz w:val="32"/>
        </w:rPr>
        <w:t>存续期限），其中存续期限</w:t>
      </w:r>
      <w:r w:rsidRPr="00487544">
        <w:rPr>
          <w:rFonts w:eastAsia="仿宋_GB2312"/>
          <w:sz w:val="32"/>
        </w:rPr>
        <w:t>=</w:t>
      </w:r>
      <w:r w:rsidRPr="00487544">
        <w:rPr>
          <w:rFonts w:eastAsia="仿宋_GB2312"/>
          <w:sz w:val="32"/>
        </w:rPr>
        <w:t>当前存续期报告的变动日期</w:t>
      </w:r>
      <w:r w:rsidRPr="00487544">
        <w:rPr>
          <w:rFonts w:eastAsia="仿宋_GB2312"/>
          <w:sz w:val="32"/>
        </w:rPr>
        <w:t>-</w:t>
      </w:r>
      <w:r w:rsidRPr="00487544">
        <w:rPr>
          <w:rFonts w:eastAsia="仿宋_GB2312"/>
          <w:sz w:val="32"/>
        </w:rPr>
        <w:t>产品存续期起始日</w:t>
      </w:r>
      <w:r w:rsidRPr="00487544">
        <w:rPr>
          <w:rFonts w:eastAsia="仿宋_GB2312"/>
          <w:sz w:val="32"/>
        </w:rPr>
        <w:t>+1</w:t>
      </w:r>
      <w:r w:rsidR="00A1040B" w:rsidRPr="00487544">
        <w:rPr>
          <w:rFonts w:eastAsia="仿宋_GB2312" w:hint="eastAsia"/>
          <w:sz w:val="32"/>
        </w:rPr>
        <w:t>；</w:t>
      </w:r>
      <w:r w:rsidR="005141E6" w:rsidRPr="00487544">
        <w:rPr>
          <w:rFonts w:eastAsia="仿宋_GB2312" w:hint="eastAsia"/>
          <w:sz w:val="32"/>
        </w:rPr>
        <w:t>若从</w:t>
      </w:r>
      <w:r w:rsidR="00E25937" w:rsidRPr="00487544">
        <w:rPr>
          <w:rFonts w:eastAsia="仿宋_GB2312" w:hint="eastAsia"/>
          <w:sz w:val="32"/>
        </w:rPr>
        <w:t>未产生收益，则“实际总收益率”为</w:t>
      </w:r>
      <w:r w:rsidR="00E25937" w:rsidRPr="00487544">
        <w:rPr>
          <w:rFonts w:eastAsia="仿宋_GB2312" w:hint="eastAsia"/>
          <w:sz w:val="32"/>
        </w:rPr>
        <w:t>0</w:t>
      </w:r>
      <w:r w:rsidR="00E25937" w:rsidRPr="00487544">
        <w:rPr>
          <w:rFonts w:eastAsia="仿宋_GB2312" w:hint="eastAsia"/>
          <w:sz w:val="32"/>
        </w:rPr>
        <w:t>。</w:t>
      </w:r>
    </w:p>
    <w:p w14:paraId="1D0DC7D3" w14:textId="354F9191" w:rsidR="00985E86" w:rsidRPr="00487544" w:rsidRDefault="00985E86" w:rsidP="007F7409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：《收益凭证存续期业务变动情况表》中的“</w:t>
      </w:r>
      <w:r w:rsidR="007F7409" w:rsidRPr="00487544">
        <w:rPr>
          <w:rFonts w:eastAsia="仿宋_GB2312" w:hint="eastAsia"/>
          <w:sz w:val="32"/>
        </w:rPr>
        <w:t>实际总收益率（年化）（</w:t>
      </w:r>
      <w:r w:rsidR="007F7409" w:rsidRPr="00487544">
        <w:rPr>
          <w:rFonts w:eastAsia="仿宋_GB2312"/>
          <w:sz w:val="32"/>
        </w:rPr>
        <w:t>%</w:t>
      </w:r>
      <w:r w:rsidR="007F7409" w:rsidRPr="00487544">
        <w:rPr>
          <w:rFonts w:eastAsia="仿宋_GB2312"/>
          <w:sz w:val="32"/>
        </w:rPr>
        <w:t>）</w:t>
      </w:r>
      <w:r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字段，</w:t>
      </w:r>
      <w:r w:rsidR="00A1040B" w:rsidRPr="00487544">
        <w:rPr>
          <w:rFonts w:eastAsia="仿宋_GB2312" w:hint="eastAsia"/>
          <w:sz w:val="32"/>
        </w:rPr>
        <w:t>在报送时</w:t>
      </w:r>
      <w:r w:rsidRPr="00487544">
        <w:rPr>
          <w:rFonts w:eastAsia="仿宋_GB2312"/>
          <w:sz w:val="32"/>
        </w:rPr>
        <w:t>是否需要包含分红的收益部分？</w:t>
      </w:r>
    </w:p>
    <w:p w14:paraId="34B79F01" w14:textId="5F4C1C1E" w:rsidR="00985E86" w:rsidRPr="00487544" w:rsidRDefault="00985E86" w:rsidP="00985E86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：答：“</w:t>
      </w:r>
      <w:r w:rsidR="007F7409" w:rsidRPr="00487544">
        <w:rPr>
          <w:rFonts w:eastAsia="仿宋_GB2312" w:hint="eastAsia"/>
          <w:sz w:val="32"/>
        </w:rPr>
        <w:t>实际总收益率（年化）（</w:t>
      </w:r>
      <w:r w:rsidR="007F7409" w:rsidRPr="00487544">
        <w:rPr>
          <w:rFonts w:eastAsia="仿宋_GB2312"/>
          <w:sz w:val="32"/>
        </w:rPr>
        <w:t>%</w:t>
      </w:r>
      <w:r w:rsidR="007F7409" w:rsidRPr="00487544">
        <w:rPr>
          <w:rFonts w:eastAsia="仿宋_GB2312"/>
          <w:sz w:val="32"/>
        </w:rPr>
        <w:t>）</w:t>
      </w:r>
      <w:r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字段</w:t>
      </w:r>
      <w:r w:rsidRPr="00487544">
        <w:rPr>
          <w:rFonts w:eastAsia="仿宋_GB2312" w:hint="eastAsia"/>
          <w:sz w:val="32"/>
        </w:rPr>
        <w:t>需要包含分红的收益部分。</w:t>
      </w:r>
    </w:p>
    <w:p w14:paraId="659331A7" w14:textId="3732C2DD" w:rsidR="00C609A2" w:rsidRPr="00487544" w:rsidRDefault="00C609A2" w:rsidP="004E4C51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Pr="00487544">
        <w:rPr>
          <w:rFonts w:eastAsia="仿宋_GB2312"/>
          <w:sz w:val="32"/>
        </w:rPr>
        <w:t>如果投资者</w:t>
      </w:r>
      <w:r w:rsidR="00720515" w:rsidRPr="00487544">
        <w:rPr>
          <w:rFonts w:eastAsia="仿宋_GB2312" w:hint="eastAsia"/>
          <w:sz w:val="32"/>
        </w:rPr>
        <w:t>发生</w:t>
      </w:r>
      <w:r w:rsidRPr="00487544">
        <w:rPr>
          <w:rFonts w:eastAsia="仿宋_GB2312"/>
          <w:sz w:val="32"/>
        </w:rPr>
        <w:t>亏损，</w:t>
      </w:r>
      <w:r w:rsidR="00720515" w:rsidRPr="00487544">
        <w:rPr>
          <w:rFonts w:eastAsia="仿宋_GB2312" w:hint="eastAsia"/>
          <w:sz w:val="32"/>
        </w:rPr>
        <w:t>《</w:t>
      </w:r>
      <w:r w:rsidR="004E4C51" w:rsidRPr="00487544">
        <w:rPr>
          <w:rFonts w:eastAsia="仿宋_GB2312" w:hint="eastAsia"/>
          <w:sz w:val="32"/>
        </w:rPr>
        <w:t>收益凭证存续期业务变动情况</w:t>
      </w:r>
      <w:r w:rsidR="004E4C51" w:rsidRPr="00487544">
        <w:rPr>
          <w:rFonts w:eastAsia="仿宋_GB2312" w:hint="eastAsia"/>
          <w:sz w:val="32"/>
        </w:rPr>
        <w:lastRenderedPageBreak/>
        <w:t>表》</w:t>
      </w:r>
      <w:r w:rsidR="00720515" w:rsidRPr="00487544">
        <w:rPr>
          <w:rFonts w:eastAsia="仿宋_GB2312" w:hint="eastAsia"/>
          <w:sz w:val="32"/>
        </w:rPr>
        <w:t>中</w:t>
      </w:r>
      <w:r w:rsidR="006B057E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本次利息兑付金额</w:t>
      </w:r>
      <w:r w:rsidR="006B057E" w:rsidRPr="00487544">
        <w:rPr>
          <w:rFonts w:eastAsia="仿宋_GB2312" w:hint="eastAsia"/>
          <w:sz w:val="32"/>
        </w:rPr>
        <w:t>”</w:t>
      </w:r>
      <w:r w:rsidR="0096572D" w:rsidRPr="00487544">
        <w:rPr>
          <w:rFonts w:eastAsia="仿宋_GB2312" w:hint="eastAsia"/>
          <w:sz w:val="32"/>
        </w:rPr>
        <w:t>字段</w:t>
      </w:r>
      <w:r w:rsidRPr="00487544">
        <w:rPr>
          <w:rFonts w:eastAsia="仿宋_GB2312"/>
          <w:sz w:val="32"/>
        </w:rPr>
        <w:t>是否填负数？</w:t>
      </w:r>
    </w:p>
    <w:p w14:paraId="5AE4C7F5" w14:textId="08F02611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F13247" w:rsidRPr="00487544">
        <w:rPr>
          <w:rFonts w:eastAsia="仿宋_GB2312" w:hint="eastAsia"/>
          <w:sz w:val="32"/>
        </w:rPr>
        <w:t>应当填负数</w:t>
      </w:r>
      <w:r w:rsidRPr="00487544">
        <w:rPr>
          <w:rFonts w:eastAsia="仿宋_GB2312" w:hint="eastAsia"/>
          <w:sz w:val="32"/>
        </w:rPr>
        <w:t>。</w:t>
      </w:r>
    </w:p>
    <w:p w14:paraId="15D7D840" w14:textId="3054201C" w:rsidR="00C609A2" w:rsidRPr="00487544" w:rsidRDefault="00C609A2" w:rsidP="009D04C9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9D04C9" w:rsidRPr="00487544">
        <w:rPr>
          <w:rFonts w:eastAsia="仿宋_GB2312" w:hint="eastAsia"/>
          <w:sz w:val="32"/>
        </w:rPr>
        <w:t>收益凭证发生“到期终止”时，证券公司在报送“产品终止日”时应注意什么？</w:t>
      </w:r>
    </w:p>
    <w:p w14:paraId="213D6749" w14:textId="445051D7" w:rsidR="009D04C9" w:rsidRPr="00487544" w:rsidRDefault="00C609A2" w:rsidP="009D04C9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9D04C9" w:rsidRPr="00487544">
        <w:rPr>
          <w:rFonts w:eastAsia="仿宋_GB2312" w:hint="eastAsia"/>
          <w:sz w:val="32"/>
        </w:rPr>
        <w:t>（</w:t>
      </w:r>
      <w:r w:rsidR="009D04C9" w:rsidRPr="00487544">
        <w:rPr>
          <w:rFonts w:eastAsia="仿宋_GB2312"/>
          <w:sz w:val="32"/>
        </w:rPr>
        <w:t>1</w:t>
      </w:r>
      <w:r w:rsidR="009D04C9" w:rsidRPr="00487544">
        <w:rPr>
          <w:rFonts w:eastAsia="仿宋_GB2312"/>
          <w:sz w:val="32"/>
        </w:rPr>
        <w:t>）</w:t>
      </w:r>
      <w:proofErr w:type="gramStart"/>
      <w:r w:rsidR="009D04C9" w:rsidRPr="00487544">
        <w:rPr>
          <w:rFonts w:eastAsia="仿宋_GB2312"/>
          <w:sz w:val="32"/>
        </w:rPr>
        <w:t>若收益</w:t>
      </w:r>
      <w:proofErr w:type="gramEnd"/>
      <w:r w:rsidR="009D04C9" w:rsidRPr="00487544">
        <w:rPr>
          <w:rFonts w:eastAsia="仿宋_GB2312"/>
          <w:sz w:val="32"/>
        </w:rPr>
        <w:t>凭证</w:t>
      </w:r>
      <w:r w:rsidR="009D04C9" w:rsidRPr="00487544">
        <w:rPr>
          <w:rFonts w:eastAsia="仿宋_GB2312" w:hint="eastAsia"/>
          <w:sz w:val="32"/>
        </w:rPr>
        <w:t>发生“到期终止”时</w:t>
      </w:r>
      <w:r w:rsidR="009D04C9" w:rsidRPr="00487544">
        <w:rPr>
          <w:rFonts w:eastAsia="仿宋_GB2312"/>
          <w:sz w:val="32"/>
        </w:rPr>
        <w:t>遇到产品说明书约定的不可抗力情形或到期日为</w:t>
      </w:r>
      <w:proofErr w:type="gramStart"/>
      <w:r w:rsidR="009D04C9" w:rsidRPr="00487544">
        <w:rPr>
          <w:rFonts w:eastAsia="仿宋_GB2312"/>
          <w:sz w:val="32"/>
        </w:rPr>
        <w:t>非交易</w:t>
      </w:r>
      <w:proofErr w:type="gramEnd"/>
      <w:r w:rsidR="009D04C9" w:rsidRPr="00487544">
        <w:rPr>
          <w:rFonts w:eastAsia="仿宋_GB2312"/>
          <w:sz w:val="32"/>
        </w:rPr>
        <w:t>日</w:t>
      </w:r>
      <w:r w:rsidR="009D04C9" w:rsidRPr="00487544">
        <w:rPr>
          <w:rFonts w:eastAsia="仿宋_GB2312" w:hint="eastAsia"/>
          <w:sz w:val="32"/>
        </w:rPr>
        <w:t>的情形</w:t>
      </w:r>
      <w:r w:rsidR="009D04C9" w:rsidRPr="00487544">
        <w:rPr>
          <w:rFonts w:eastAsia="仿宋_GB2312"/>
          <w:sz w:val="32"/>
        </w:rPr>
        <w:t>，证券公司应按照实际到期日填写</w:t>
      </w:r>
      <w:r w:rsidR="006B057E" w:rsidRPr="00487544">
        <w:rPr>
          <w:rFonts w:eastAsia="仿宋_GB2312" w:hint="eastAsia"/>
          <w:sz w:val="32"/>
        </w:rPr>
        <w:t>“</w:t>
      </w:r>
      <w:r w:rsidR="009D04C9" w:rsidRPr="00487544">
        <w:rPr>
          <w:rFonts w:eastAsia="仿宋_GB2312"/>
          <w:sz w:val="32"/>
        </w:rPr>
        <w:t>产品终止日</w:t>
      </w:r>
      <w:r w:rsidR="006B057E" w:rsidRPr="00487544">
        <w:rPr>
          <w:rFonts w:eastAsia="仿宋_GB2312" w:hint="eastAsia"/>
          <w:sz w:val="32"/>
        </w:rPr>
        <w:t>”</w:t>
      </w:r>
      <w:r w:rsidR="009D04C9" w:rsidRPr="00487544">
        <w:rPr>
          <w:rFonts w:eastAsia="仿宋_GB2312"/>
          <w:sz w:val="32"/>
        </w:rPr>
        <w:t>，并在</w:t>
      </w:r>
      <w:r w:rsidR="006B057E" w:rsidRPr="00487544">
        <w:rPr>
          <w:rFonts w:eastAsia="仿宋_GB2312" w:hint="eastAsia"/>
          <w:sz w:val="32"/>
        </w:rPr>
        <w:t>“</w:t>
      </w:r>
      <w:r w:rsidR="009D04C9" w:rsidRPr="00487544">
        <w:rPr>
          <w:rFonts w:eastAsia="仿宋_GB2312"/>
          <w:sz w:val="32"/>
        </w:rPr>
        <w:t>备注</w:t>
      </w:r>
      <w:r w:rsidR="006B057E" w:rsidRPr="00487544">
        <w:rPr>
          <w:rFonts w:eastAsia="仿宋_GB2312" w:hint="eastAsia"/>
          <w:sz w:val="32"/>
        </w:rPr>
        <w:t>”</w:t>
      </w:r>
      <w:r w:rsidR="009D04C9" w:rsidRPr="00487544">
        <w:rPr>
          <w:rFonts w:eastAsia="仿宋_GB2312"/>
          <w:sz w:val="32"/>
        </w:rPr>
        <w:t>字段中说明未按期终止原因。</w:t>
      </w:r>
    </w:p>
    <w:p w14:paraId="114C4400" w14:textId="54DCE18A" w:rsidR="009F451E" w:rsidRPr="00487544" w:rsidRDefault="009D04C9" w:rsidP="00E5679A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（</w:t>
      </w:r>
      <w:r w:rsidRPr="00487544">
        <w:rPr>
          <w:rFonts w:eastAsia="仿宋_GB2312"/>
          <w:sz w:val="32"/>
        </w:rPr>
        <w:t>2</w:t>
      </w:r>
      <w:r w:rsidRPr="00487544">
        <w:rPr>
          <w:rFonts w:eastAsia="仿宋_GB2312"/>
          <w:sz w:val="32"/>
        </w:rPr>
        <w:t>）</w:t>
      </w:r>
      <w:proofErr w:type="gramStart"/>
      <w:r w:rsidRPr="00487544">
        <w:rPr>
          <w:rFonts w:eastAsia="仿宋_GB2312"/>
          <w:sz w:val="32"/>
        </w:rPr>
        <w:t>若收益</w:t>
      </w:r>
      <w:proofErr w:type="gramEnd"/>
      <w:r w:rsidRPr="00487544">
        <w:rPr>
          <w:rFonts w:eastAsia="仿宋_GB2312"/>
          <w:sz w:val="32"/>
        </w:rPr>
        <w:t>凭证发生</w:t>
      </w:r>
      <w:r w:rsidR="006B057E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到期终止</w:t>
      </w:r>
      <w:r w:rsidR="006B057E" w:rsidRPr="00487544">
        <w:rPr>
          <w:rFonts w:eastAsia="仿宋_GB2312" w:hint="eastAsia"/>
          <w:sz w:val="32"/>
        </w:rPr>
        <w:t>”</w:t>
      </w:r>
      <w:r w:rsidR="00E5679A" w:rsidRPr="00487544">
        <w:rPr>
          <w:rFonts w:eastAsia="仿宋_GB2312"/>
          <w:sz w:val="32"/>
        </w:rPr>
        <w:t>时未遇到</w:t>
      </w:r>
      <w:r w:rsidR="00E5679A" w:rsidRPr="00487544">
        <w:rPr>
          <w:rFonts w:eastAsia="仿宋_GB2312" w:hint="eastAsia"/>
          <w:sz w:val="32"/>
        </w:rPr>
        <w:t>前</w:t>
      </w:r>
      <w:r w:rsidRPr="00487544">
        <w:rPr>
          <w:rFonts w:eastAsia="仿宋_GB2312"/>
          <w:sz w:val="32"/>
        </w:rPr>
        <w:t>述情形，</w:t>
      </w:r>
      <w:r w:rsidR="00E5679A" w:rsidRPr="00487544">
        <w:rPr>
          <w:rFonts w:eastAsia="仿宋_GB2312"/>
          <w:sz w:val="32"/>
        </w:rPr>
        <w:t xml:space="preserve"> </w:t>
      </w:r>
      <w:r w:rsidR="006B057E" w:rsidRPr="00487544">
        <w:rPr>
          <w:rFonts w:eastAsia="仿宋_GB2312" w:hint="eastAsia"/>
          <w:sz w:val="32"/>
        </w:rPr>
        <w:t>“</w:t>
      </w:r>
      <w:r w:rsidR="00F079BB" w:rsidRPr="00487544">
        <w:rPr>
          <w:rFonts w:eastAsia="仿宋_GB2312" w:hint="eastAsia"/>
          <w:sz w:val="32"/>
        </w:rPr>
        <w:t>产品</w:t>
      </w:r>
      <w:r w:rsidRPr="00487544">
        <w:rPr>
          <w:rFonts w:eastAsia="仿宋_GB2312"/>
          <w:sz w:val="32"/>
        </w:rPr>
        <w:t>最新到</w:t>
      </w:r>
      <w:r w:rsidR="00B50A80" w:rsidRPr="00487544">
        <w:rPr>
          <w:rFonts w:eastAsia="仿宋_GB2312" w:hint="eastAsia"/>
          <w:sz w:val="32"/>
        </w:rPr>
        <w:t>期日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字段发生</w:t>
      </w:r>
      <w:r w:rsidR="005C0FCB" w:rsidRPr="00487544">
        <w:rPr>
          <w:rFonts w:eastAsia="仿宋_GB2312" w:hint="eastAsia"/>
          <w:sz w:val="32"/>
        </w:rPr>
        <w:t>过</w:t>
      </w:r>
      <w:r w:rsidRPr="00487544">
        <w:rPr>
          <w:rFonts w:eastAsia="仿宋_GB2312"/>
          <w:sz w:val="32"/>
        </w:rPr>
        <w:t>变化的，</w:t>
      </w:r>
      <w:r w:rsidR="006B057E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产品终止日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应按照最新一条报送的</w:t>
      </w:r>
      <w:r w:rsidR="006B057E" w:rsidRPr="00487544">
        <w:rPr>
          <w:rFonts w:eastAsia="仿宋_GB2312" w:hint="eastAsia"/>
          <w:sz w:val="32"/>
        </w:rPr>
        <w:t>“</w:t>
      </w:r>
      <w:r w:rsidR="00F079BB" w:rsidRPr="00487544">
        <w:rPr>
          <w:rFonts w:eastAsia="仿宋_GB2312" w:hint="eastAsia"/>
          <w:sz w:val="32"/>
        </w:rPr>
        <w:t>产品</w:t>
      </w:r>
      <w:r w:rsidRPr="00487544">
        <w:rPr>
          <w:rFonts w:eastAsia="仿宋_GB2312"/>
          <w:sz w:val="32"/>
        </w:rPr>
        <w:t>最新</w:t>
      </w:r>
      <w:r w:rsidR="00B50A80" w:rsidRPr="00487544">
        <w:rPr>
          <w:rFonts w:eastAsia="仿宋_GB2312" w:hint="eastAsia"/>
          <w:sz w:val="32"/>
        </w:rPr>
        <w:t>到期日</w:t>
      </w:r>
      <w:r w:rsidR="006B057E" w:rsidRPr="00487544">
        <w:rPr>
          <w:rFonts w:eastAsia="仿宋_GB2312" w:hint="eastAsia"/>
          <w:sz w:val="32"/>
        </w:rPr>
        <w:t>”</w:t>
      </w:r>
      <w:r w:rsidR="00E5679A" w:rsidRPr="00487544">
        <w:rPr>
          <w:rFonts w:eastAsia="仿宋_GB2312"/>
          <w:sz w:val="32"/>
        </w:rPr>
        <w:t>报送</w:t>
      </w:r>
      <w:r w:rsidR="00E5679A" w:rsidRPr="00487544">
        <w:rPr>
          <w:rFonts w:eastAsia="仿宋_GB2312" w:hint="eastAsia"/>
          <w:sz w:val="32"/>
        </w:rPr>
        <w:t>；</w:t>
      </w:r>
      <w:r w:rsidR="006B057E" w:rsidRPr="00487544">
        <w:rPr>
          <w:rFonts w:eastAsia="仿宋_GB2312" w:hint="eastAsia"/>
          <w:sz w:val="32"/>
        </w:rPr>
        <w:t>“</w:t>
      </w:r>
      <w:r w:rsidR="00F079BB" w:rsidRPr="00487544">
        <w:rPr>
          <w:rFonts w:eastAsia="仿宋_GB2312" w:hint="eastAsia"/>
          <w:sz w:val="32"/>
        </w:rPr>
        <w:t>产品</w:t>
      </w:r>
      <w:r w:rsidRPr="00487544">
        <w:rPr>
          <w:rFonts w:eastAsia="仿宋_GB2312"/>
          <w:sz w:val="32"/>
        </w:rPr>
        <w:t>最新</w:t>
      </w:r>
      <w:r w:rsidR="00B50A80" w:rsidRPr="00487544">
        <w:rPr>
          <w:rFonts w:eastAsia="仿宋_GB2312" w:hint="eastAsia"/>
          <w:sz w:val="32"/>
        </w:rPr>
        <w:t>到期日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字段未发生</w:t>
      </w:r>
      <w:r w:rsidR="005C0FCB" w:rsidRPr="00487544">
        <w:rPr>
          <w:rFonts w:eastAsia="仿宋_GB2312" w:hint="eastAsia"/>
          <w:sz w:val="32"/>
        </w:rPr>
        <w:t>过</w:t>
      </w:r>
      <w:r w:rsidRPr="00487544">
        <w:rPr>
          <w:rFonts w:eastAsia="仿宋_GB2312"/>
          <w:sz w:val="32"/>
        </w:rPr>
        <w:t>变化的，</w:t>
      </w:r>
      <w:r w:rsidR="006B057E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产品终止日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应按照</w:t>
      </w:r>
      <w:r w:rsidR="006B057E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存续期到期日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报送。</w:t>
      </w:r>
    </w:p>
    <w:p w14:paraId="6E95CEA4" w14:textId="46D4829B" w:rsidR="002456EB" w:rsidRPr="00487544" w:rsidRDefault="00C609A2" w:rsidP="00C84EDA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proofErr w:type="gramStart"/>
      <w:r w:rsidR="002456EB" w:rsidRPr="00487544">
        <w:rPr>
          <w:rFonts w:eastAsia="仿宋_GB2312" w:hint="eastAsia"/>
          <w:sz w:val="32"/>
        </w:rPr>
        <w:t>若收益</w:t>
      </w:r>
      <w:proofErr w:type="gramEnd"/>
      <w:r w:rsidR="002456EB" w:rsidRPr="00487544">
        <w:rPr>
          <w:rFonts w:eastAsia="仿宋_GB2312" w:hint="eastAsia"/>
          <w:sz w:val="32"/>
        </w:rPr>
        <w:t>凭证</w:t>
      </w:r>
      <w:r w:rsidR="00705C3A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展期</w:t>
      </w:r>
      <w:r w:rsidR="002456EB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和</w:t>
      </w:r>
      <w:r w:rsidR="002456EB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部分终止</w:t>
      </w:r>
      <w:r w:rsidR="002456EB" w:rsidRPr="00487544">
        <w:rPr>
          <w:rFonts w:eastAsia="仿宋_GB2312" w:hint="eastAsia"/>
          <w:sz w:val="32"/>
        </w:rPr>
        <w:t>”两种状态</w:t>
      </w:r>
      <w:r w:rsidRPr="00487544">
        <w:rPr>
          <w:rFonts w:eastAsia="仿宋_GB2312"/>
          <w:sz w:val="32"/>
        </w:rPr>
        <w:t>发生在同一天，</w:t>
      </w:r>
      <w:r w:rsidR="002456EB" w:rsidRPr="00487544">
        <w:rPr>
          <w:rFonts w:eastAsia="仿宋_GB2312" w:hint="eastAsia"/>
          <w:sz w:val="32"/>
        </w:rPr>
        <w:t>《收益凭证存续期业务情况报送》应当</w:t>
      </w:r>
      <w:r w:rsidR="00770C1C" w:rsidRPr="00487544">
        <w:rPr>
          <w:rFonts w:eastAsia="仿宋_GB2312" w:hint="eastAsia"/>
          <w:sz w:val="32"/>
        </w:rPr>
        <w:t>如何</w:t>
      </w:r>
      <w:r w:rsidR="002456EB" w:rsidRPr="00487544">
        <w:rPr>
          <w:rFonts w:eastAsia="仿宋_GB2312" w:hint="eastAsia"/>
          <w:sz w:val="32"/>
        </w:rPr>
        <w:t>报送？是否可以合并成一个场景报送？</w:t>
      </w:r>
    </w:p>
    <w:p w14:paraId="328C71D1" w14:textId="27181A88" w:rsidR="00C609A2" w:rsidRPr="00487544" w:rsidRDefault="00C609A2" w:rsidP="002456EB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：（</w:t>
      </w:r>
      <w:r w:rsidRPr="00487544">
        <w:rPr>
          <w:rFonts w:eastAsia="仿宋_GB2312"/>
          <w:sz w:val="32"/>
        </w:rPr>
        <w:t>1</w:t>
      </w:r>
      <w:r w:rsidRPr="00487544">
        <w:rPr>
          <w:rFonts w:eastAsia="仿宋_GB2312"/>
          <w:sz w:val="32"/>
        </w:rPr>
        <w:t>）</w:t>
      </w:r>
      <w:r w:rsidR="00545196" w:rsidRPr="00487544">
        <w:rPr>
          <w:rFonts w:eastAsia="仿宋_GB2312" w:hint="eastAsia"/>
          <w:sz w:val="32"/>
        </w:rPr>
        <w:t>证券公司应当</w:t>
      </w:r>
      <w:r w:rsidRPr="00487544">
        <w:rPr>
          <w:rFonts w:eastAsia="仿宋_GB2312"/>
          <w:sz w:val="32"/>
        </w:rPr>
        <w:t>以</w:t>
      </w:r>
      <w:r w:rsidR="00C84EDA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变动日期</w:t>
      </w:r>
      <w:r w:rsidR="00C84EDA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区分</w:t>
      </w:r>
      <w:r w:rsidR="004E4C51" w:rsidRPr="00487544">
        <w:rPr>
          <w:rFonts w:eastAsia="仿宋_GB2312" w:hint="eastAsia"/>
          <w:sz w:val="32"/>
        </w:rPr>
        <w:t>《收益凭证存续期业务情况报送</w:t>
      </w:r>
      <w:r w:rsidR="00C84EDA" w:rsidRPr="00487544">
        <w:rPr>
          <w:rFonts w:eastAsia="仿宋_GB2312" w:hint="eastAsia"/>
          <w:sz w:val="32"/>
        </w:rPr>
        <w:t>》的报送顺序</w:t>
      </w:r>
      <w:r w:rsidRPr="00487544">
        <w:rPr>
          <w:rFonts w:eastAsia="仿宋_GB2312"/>
          <w:sz w:val="32"/>
        </w:rPr>
        <w:t>，</w:t>
      </w:r>
      <w:r w:rsidR="006B057E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变动日期</w:t>
      </w:r>
      <w:r w:rsidR="006B057E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字段可精确到时分秒。</w:t>
      </w:r>
    </w:p>
    <w:p w14:paraId="50F730F9" w14:textId="72D487A6" w:rsidR="00C609A2" w:rsidRPr="00487544" w:rsidRDefault="00C609A2" w:rsidP="009D04C9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/>
          <w:sz w:val="32"/>
        </w:rPr>
        <w:t>（</w:t>
      </w:r>
      <w:r w:rsidRPr="00487544">
        <w:rPr>
          <w:rFonts w:eastAsia="仿宋_GB2312"/>
          <w:sz w:val="32"/>
        </w:rPr>
        <w:t>2</w:t>
      </w:r>
      <w:r w:rsidRPr="00487544">
        <w:rPr>
          <w:rFonts w:eastAsia="仿宋_GB2312"/>
          <w:sz w:val="32"/>
        </w:rPr>
        <w:t>）</w:t>
      </w:r>
      <w:r w:rsidR="00545196" w:rsidRPr="00487544">
        <w:rPr>
          <w:rFonts w:eastAsia="仿宋_GB2312" w:hint="eastAsia"/>
          <w:sz w:val="32"/>
        </w:rPr>
        <w:t>收益凭证两种不同状态</w:t>
      </w:r>
      <w:r w:rsidR="00C84EDA" w:rsidRPr="00487544">
        <w:rPr>
          <w:rFonts w:eastAsia="仿宋_GB2312" w:hint="eastAsia"/>
          <w:sz w:val="32"/>
        </w:rPr>
        <w:t>不可以合并成一个场景报送，</w:t>
      </w:r>
      <w:r w:rsidRPr="00487544">
        <w:rPr>
          <w:rFonts w:eastAsia="仿宋_GB2312"/>
          <w:sz w:val="32"/>
        </w:rPr>
        <w:t>需要分别报送，并以</w:t>
      </w:r>
      <w:r w:rsidR="00C84EDA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变动日期</w:t>
      </w:r>
      <w:r w:rsidR="00C84EDA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区分报送顺序。</w:t>
      </w:r>
    </w:p>
    <w:p w14:paraId="361E9653" w14:textId="1622D5DC" w:rsidR="00C609A2" w:rsidRPr="00487544" w:rsidRDefault="00C609A2" w:rsidP="00545196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Pr="00487544">
        <w:rPr>
          <w:rFonts w:eastAsia="仿宋_GB2312"/>
          <w:sz w:val="32"/>
        </w:rPr>
        <w:t>如果</w:t>
      </w:r>
      <w:r w:rsidR="0096572D" w:rsidRPr="00487544">
        <w:rPr>
          <w:rFonts w:eastAsia="仿宋_GB2312"/>
          <w:sz w:val="32"/>
        </w:rPr>
        <w:t>雪球产品触发合同中约定的敲出条款而终止，</w:t>
      </w:r>
      <w:r w:rsidR="00545196" w:rsidRPr="00487544">
        <w:rPr>
          <w:rFonts w:eastAsia="仿宋_GB2312" w:hint="eastAsia"/>
          <w:sz w:val="32"/>
        </w:rPr>
        <w:t>“收</w:t>
      </w:r>
      <w:r w:rsidR="00545196" w:rsidRPr="00487544">
        <w:rPr>
          <w:rFonts w:eastAsia="仿宋_GB2312" w:hint="eastAsia"/>
          <w:sz w:val="32"/>
        </w:rPr>
        <w:lastRenderedPageBreak/>
        <w:t>益凭证状态（报送类型）”字段</w:t>
      </w:r>
      <w:r w:rsidR="0096572D" w:rsidRPr="00487544">
        <w:rPr>
          <w:rFonts w:eastAsia="仿宋_GB2312" w:hint="eastAsia"/>
          <w:sz w:val="32"/>
        </w:rPr>
        <w:t>应当报送</w:t>
      </w:r>
      <w:r w:rsidR="00BB5BCC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提前终止</w:t>
      </w:r>
      <w:r w:rsidR="00BB5BCC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还是</w:t>
      </w:r>
      <w:r w:rsidR="004F10F4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到期终止</w:t>
      </w:r>
      <w:r w:rsidR="004F10F4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？</w:t>
      </w:r>
    </w:p>
    <w:p w14:paraId="4E79CE23" w14:textId="62C288E8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390323" w:rsidRPr="00487544">
        <w:rPr>
          <w:rFonts w:eastAsia="仿宋_GB2312" w:hint="eastAsia"/>
          <w:sz w:val="32"/>
        </w:rPr>
        <w:t>上述情形</w:t>
      </w:r>
      <w:r w:rsidR="0096572D" w:rsidRPr="00487544">
        <w:rPr>
          <w:rFonts w:eastAsia="仿宋_GB2312" w:hint="eastAsia"/>
          <w:sz w:val="32"/>
        </w:rPr>
        <w:t>应当报送“</w:t>
      </w:r>
      <w:r w:rsidRPr="00487544">
        <w:rPr>
          <w:rFonts w:eastAsia="仿宋_GB2312" w:hint="eastAsia"/>
          <w:sz w:val="32"/>
        </w:rPr>
        <w:t>提前终止</w:t>
      </w:r>
      <w:r w:rsidR="0096572D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 w:hint="eastAsia"/>
          <w:sz w:val="32"/>
        </w:rPr>
        <w:t>。</w:t>
      </w:r>
    </w:p>
    <w:p w14:paraId="2B1F179C" w14:textId="247D5197" w:rsidR="003E7447" w:rsidRPr="00487544" w:rsidRDefault="003E7447" w:rsidP="00C609A2">
      <w:pPr>
        <w:pStyle w:val="a4"/>
        <w:spacing w:line="276" w:lineRule="auto"/>
        <w:ind w:left="420" w:firstLineChars="0" w:firstLine="0"/>
        <w:rPr>
          <w:rFonts w:eastAsia="仿宋_GB2312"/>
          <w:b/>
          <w:sz w:val="32"/>
        </w:rPr>
      </w:pPr>
      <w:r w:rsidRPr="00487544">
        <w:rPr>
          <w:rFonts w:eastAsia="仿宋_GB2312" w:hint="eastAsia"/>
          <w:b/>
          <w:sz w:val="32"/>
        </w:rPr>
        <w:t>（三）</w:t>
      </w:r>
      <w:r w:rsidRPr="00487544">
        <w:rPr>
          <w:rFonts w:eastAsia="仿宋_GB2312"/>
          <w:b/>
          <w:sz w:val="32"/>
        </w:rPr>
        <w:t>证券公司月度收益凭证统计数据报送</w:t>
      </w:r>
    </w:p>
    <w:p w14:paraId="31E5E257" w14:textId="10033D80" w:rsidR="00C609A2" w:rsidRPr="00487544" w:rsidRDefault="00C609A2" w:rsidP="00725170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725170" w:rsidRPr="00487544">
        <w:rPr>
          <w:rFonts w:eastAsia="仿宋_GB2312" w:hint="eastAsia"/>
          <w:sz w:val="32"/>
        </w:rPr>
        <w:t>如何理解《证券公司月度收益凭证统计数据报送》中</w:t>
      </w:r>
      <w:r w:rsidR="00F27171" w:rsidRPr="00487544">
        <w:rPr>
          <w:rFonts w:eastAsia="仿宋_GB2312" w:hint="eastAsia"/>
          <w:sz w:val="32"/>
        </w:rPr>
        <w:t>“转让规模”这一字段？</w:t>
      </w:r>
    </w:p>
    <w:p w14:paraId="78616BBA" w14:textId="792B7437" w:rsidR="00725170" w:rsidRPr="00487544" w:rsidRDefault="00104449" w:rsidP="00E25937">
      <w:pPr>
        <w:pStyle w:val="a4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3F2F66" w:rsidRPr="00487544">
        <w:rPr>
          <w:rFonts w:eastAsia="仿宋_GB2312" w:hint="eastAsia"/>
          <w:sz w:val="32"/>
        </w:rPr>
        <w:t>“</w:t>
      </w:r>
      <w:r w:rsidR="00725170" w:rsidRPr="00487544">
        <w:rPr>
          <w:rFonts w:eastAsia="仿宋_GB2312" w:hint="eastAsia"/>
          <w:sz w:val="32"/>
        </w:rPr>
        <w:t>转让规模</w:t>
      </w:r>
      <w:r w:rsidR="003F2F66" w:rsidRPr="00487544">
        <w:rPr>
          <w:rFonts w:eastAsia="仿宋_GB2312" w:hint="eastAsia"/>
          <w:sz w:val="32"/>
        </w:rPr>
        <w:t>”应</w:t>
      </w:r>
      <w:r w:rsidR="00725170" w:rsidRPr="00487544">
        <w:rPr>
          <w:rFonts w:eastAsia="仿宋_GB2312" w:hint="eastAsia"/>
          <w:sz w:val="32"/>
        </w:rPr>
        <w:t>为统计期间的转让</w:t>
      </w:r>
      <w:r w:rsidR="00E737F4" w:rsidRPr="00487544">
        <w:rPr>
          <w:rFonts w:eastAsia="仿宋_GB2312" w:hint="eastAsia"/>
          <w:sz w:val="32"/>
        </w:rPr>
        <w:t>交易</w:t>
      </w:r>
      <w:r w:rsidR="00725170" w:rsidRPr="00487544">
        <w:rPr>
          <w:rFonts w:eastAsia="仿宋_GB2312" w:hint="eastAsia"/>
          <w:sz w:val="32"/>
        </w:rPr>
        <w:t>规模汇总，是指在《证券公司月度收益凭证统计数据》“数据统计期间</w:t>
      </w:r>
      <w:r w:rsidR="00725170" w:rsidRPr="00487544">
        <w:rPr>
          <w:rFonts w:eastAsia="仿宋_GB2312"/>
          <w:sz w:val="32"/>
        </w:rPr>
        <w:t>-</w:t>
      </w:r>
      <w:r w:rsidR="00725170" w:rsidRPr="00487544">
        <w:rPr>
          <w:rFonts w:eastAsia="仿宋_GB2312"/>
          <w:sz w:val="32"/>
        </w:rPr>
        <w:t>报告年份</w:t>
      </w:r>
      <w:r w:rsidR="004F10F4" w:rsidRPr="00487544">
        <w:rPr>
          <w:rFonts w:eastAsia="仿宋_GB2312" w:hint="eastAsia"/>
          <w:sz w:val="32"/>
        </w:rPr>
        <w:t>”“</w:t>
      </w:r>
      <w:r w:rsidR="00725170" w:rsidRPr="00487544">
        <w:rPr>
          <w:rFonts w:eastAsia="仿宋_GB2312"/>
          <w:sz w:val="32"/>
        </w:rPr>
        <w:t>数据统计期间</w:t>
      </w:r>
      <w:r w:rsidR="0044730B" w:rsidRPr="00487544">
        <w:rPr>
          <w:rFonts w:eastAsia="仿宋_GB2312" w:hint="eastAsia"/>
          <w:sz w:val="32"/>
        </w:rPr>
        <w:t>-</w:t>
      </w:r>
      <w:r w:rsidR="00725170" w:rsidRPr="00487544">
        <w:rPr>
          <w:rFonts w:eastAsia="仿宋_GB2312"/>
          <w:sz w:val="32"/>
        </w:rPr>
        <w:t>报告月份</w:t>
      </w:r>
      <w:r w:rsidR="006B057E" w:rsidRPr="00487544">
        <w:rPr>
          <w:rFonts w:eastAsia="仿宋_GB2312" w:hint="eastAsia"/>
          <w:sz w:val="32"/>
        </w:rPr>
        <w:t>”</w:t>
      </w:r>
      <w:r w:rsidR="00725170" w:rsidRPr="00487544">
        <w:rPr>
          <w:rFonts w:eastAsia="仿宋_GB2312"/>
          <w:sz w:val="32"/>
        </w:rPr>
        <w:t>的统计期间</w:t>
      </w:r>
      <w:r w:rsidR="003F2F66" w:rsidRPr="00487544">
        <w:rPr>
          <w:rFonts w:eastAsia="仿宋_GB2312" w:hint="eastAsia"/>
          <w:sz w:val="32"/>
        </w:rPr>
        <w:t>（例如“</w:t>
      </w:r>
      <w:r w:rsidR="003F2F66" w:rsidRPr="00487544">
        <w:rPr>
          <w:rFonts w:eastAsia="仿宋_GB2312" w:hint="eastAsia"/>
          <w:sz w:val="32"/>
        </w:rPr>
        <w:t>2</w:t>
      </w:r>
      <w:r w:rsidR="003F2F66" w:rsidRPr="00487544">
        <w:rPr>
          <w:rFonts w:eastAsia="仿宋_GB2312"/>
          <w:sz w:val="32"/>
        </w:rPr>
        <w:t>023</w:t>
      </w:r>
      <w:r w:rsidR="003F2F66" w:rsidRPr="00487544">
        <w:rPr>
          <w:rFonts w:eastAsia="仿宋_GB2312" w:hint="eastAsia"/>
          <w:sz w:val="32"/>
        </w:rPr>
        <w:t>年”“</w:t>
      </w:r>
      <w:r w:rsidR="003F2F66" w:rsidRPr="00487544">
        <w:rPr>
          <w:rFonts w:eastAsia="仿宋_GB2312" w:hint="eastAsia"/>
          <w:sz w:val="32"/>
        </w:rPr>
        <w:t>9</w:t>
      </w:r>
      <w:r w:rsidR="003F2F66" w:rsidRPr="00487544">
        <w:rPr>
          <w:rFonts w:eastAsia="仿宋_GB2312" w:hint="eastAsia"/>
          <w:sz w:val="32"/>
        </w:rPr>
        <w:t>月”）</w:t>
      </w:r>
      <w:r w:rsidR="00725170" w:rsidRPr="00487544">
        <w:rPr>
          <w:rFonts w:eastAsia="仿宋_GB2312" w:hint="eastAsia"/>
          <w:sz w:val="32"/>
        </w:rPr>
        <w:t>，收益凭证存续期</w:t>
      </w:r>
      <w:r w:rsidR="003F2F66" w:rsidRPr="00487544">
        <w:rPr>
          <w:rFonts w:eastAsia="仿宋_GB2312" w:hint="eastAsia"/>
          <w:sz w:val="32"/>
        </w:rPr>
        <w:t>“</w:t>
      </w:r>
      <w:r w:rsidR="00725170" w:rsidRPr="00487544">
        <w:rPr>
          <w:rFonts w:eastAsia="仿宋_GB2312" w:hint="eastAsia"/>
          <w:sz w:val="32"/>
        </w:rPr>
        <w:t>报送状态（报送类型）</w:t>
      </w:r>
      <w:r w:rsidR="003F2F66" w:rsidRPr="00487544">
        <w:rPr>
          <w:rFonts w:eastAsia="仿宋_GB2312" w:hint="eastAsia"/>
          <w:sz w:val="32"/>
        </w:rPr>
        <w:t>”</w:t>
      </w:r>
      <w:r w:rsidR="00725170" w:rsidRPr="00487544">
        <w:rPr>
          <w:rFonts w:eastAsia="仿宋_GB2312" w:hint="eastAsia"/>
          <w:sz w:val="32"/>
        </w:rPr>
        <w:t>为“转让”时，报送的</w:t>
      </w:r>
      <w:r w:rsidR="004F10F4" w:rsidRPr="00487544">
        <w:rPr>
          <w:rFonts w:eastAsia="仿宋_GB2312" w:hint="eastAsia"/>
          <w:sz w:val="32"/>
        </w:rPr>
        <w:t>“</w:t>
      </w:r>
      <w:r w:rsidR="00725170" w:rsidRPr="00487544">
        <w:rPr>
          <w:rFonts w:eastAsia="仿宋_GB2312"/>
          <w:sz w:val="32"/>
        </w:rPr>
        <w:t>交易类型</w:t>
      </w:r>
      <w:r w:rsidR="004F10F4" w:rsidRPr="00487544">
        <w:rPr>
          <w:rFonts w:eastAsia="仿宋_GB2312" w:hint="eastAsia"/>
          <w:sz w:val="32"/>
        </w:rPr>
        <w:t>”</w:t>
      </w:r>
      <w:r w:rsidR="00725170" w:rsidRPr="00487544">
        <w:rPr>
          <w:rFonts w:eastAsia="仿宋_GB2312"/>
          <w:sz w:val="32"/>
        </w:rPr>
        <w:t>为</w:t>
      </w:r>
      <w:r w:rsidR="006B057E" w:rsidRPr="00487544">
        <w:rPr>
          <w:rFonts w:eastAsia="仿宋_GB2312" w:hint="eastAsia"/>
          <w:sz w:val="32"/>
        </w:rPr>
        <w:t>“</w:t>
      </w:r>
      <w:r w:rsidR="00725170" w:rsidRPr="00487544">
        <w:rPr>
          <w:rFonts w:eastAsia="仿宋_GB2312"/>
          <w:sz w:val="32"/>
        </w:rPr>
        <w:t>转入（</w:t>
      </w:r>
      <w:r w:rsidR="00725170" w:rsidRPr="00487544">
        <w:rPr>
          <w:rFonts w:eastAsia="仿宋_GB2312"/>
          <w:sz w:val="32"/>
        </w:rPr>
        <w:t>+</w:t>
      </w:r>
      <w:r w:rsidR="00725170" w:rsidRPr="00487544">
        <w:rPr>
          <w:rFonts w:eastAsia="仿宋_GB2312"/>
          <w:sz w:val="32"/>
        </w:rPr>
        <w:t>）</w:t>
      </w:r>
      <w:r w:rsidR="004F10F4" w:rsidRPr="00487544">
        <w:rPr>
          <w:rFonts w:eastAsia="仿宋_GB2312" w:hint="eastAsia"/>
          <w:sz w:val="32"/>
        </w:rPr>
        <w:t>”</w:t>
      </w:r>
      <w:r w:rsidR="00E5679A" w:rsidRPr="00487544">
        <w:rPr>
          <w:rFonts w:eastAsia="仿宋_GB2312" w:hint="eastAsia"/>
          <w:sz w:val="32"/>
        </w:rPr>
        <w:t>或</w:t>
      </w:r>
      <w:r w:rsidR="004F10F4" w:rsidRPr="00487544">
        <w:rPr>
          <w:rFonts w:eastAsia="仿宋_GB2312" w:hint="eastAsia"/>
          <w:sz w:val="32"/>
        </w:rPr>
        <w:t>“</w:t>
      </w:r>
      <w:r w:rsidR="004F10F4" w:rsidRPr="00487544" w:rsidDel="004F10F4">
        <w:rPr>
          <w:rFonts w:eastAsia="仿宋_GB2312" w:hint="eastAsia"/>
          <w:sz w:val="32"/>
        </w:rPr>
        <w:t xml:space="preserve"> </w:t>
      </w:r>
      <w:r w:rsidR="00836E86" w:rsidRPr="00487544">
        <w:rPr>
          <w:rFonts w:eastAsia="仿宋_GB2312" w:hint="eastAsia"/>
          <w:sz w:val="32"/>
        </w:rPr>
        <w:t>转出</w:t>
      </w:r>
      <w:r w:rsidR="00E5679A" w:rsidRPr="00487544">
        <w:rPr>
          <w:rFonts w:eastAsia="仿宋_GB2312" w:hint="eastAsia"/>
          <w:sz w:val="32"/>
        </w:rPr>
        <w:t>（</w:t>
      </w:r>
      <w:r w:rsidR="00E5679A" w:rsidRPr="00487544">
        <w:rPr>
          <w:rFonts w:eastAsia="仿宋_GB2312"/>
          <w:sz w:val="32"/>
        </w:rPr>
        <w:t>-</w:t>
      </w:r>
      <w:r w:rsidR="00E5679A" w:rsidRPr="00487544">
        <w:rPr>
          <w:rFonts w:eastAsia="仿宋_GB2312"/>
          <w:sz w:val="32"/>
        </w:rPr>
        <w:t>）</w:t>
      </w:r>
      <w:r w:rsidR="004F10F4" w:rsidRPr="00487544">
        <w:rPr>
          <w:rFonts w:eastAsia="仿宋_GB2312" w:hint="eastAsia"/>
          <w:sz w:val="32"/>
        </w:rPr>
        <w:t>”</w:t>
      </w:r>
      <w:r w:rsidR="00725170" w:rsidRPr="00487544">
        <w:rPr>
          <w:rFonts w:eastAsia="仿宋_GB2312"/>
          <w:sz w:val="32"/>
        </w:rPr>
        <w:t>的</w:t>
      </w:r>
      <w:r w:rsidR="006B057E" w:rsidRPr="00487544">
        <w:rPr>
          <w:rFonts w:eastAsia="仿宋_GB2312" w:hint="eastAsia"/>
          <w:sz w:val="32"/>
        </w:rPr>
        <w:t>“</w:t>
      </w:r>
      <w:r w:rsidR="00725170" w:rsidRPr="00487544">
        <w:rPr>
          <w:rFonts w:eastAsia="仿宋_GB2312"/>
          <w:sz w:val="32"/>
        </w:rPr>
        <w:t>交易金额</w:t>
      </w:r>
      <w:r w:rsidR="006B057E" w:rsidRPr="00487544">
        <w:rPr>
          <w:rFonts w:eastAsia="仿宋_GB2312" w:hint="eastAsia"/>
          <w:sz w:val="32"/>
        </w:rPr>
        <w:t>”</w:t>
      </w:r>
      <w:r w:rsidR="00725170" w:rsidRPr="00487544">
        <w:rPr>
          <w:rFonts w:eastAsia="仿宋_GB2312"/>
          <w:sz w:val="32"/>
        </w:rPr>
        <w:t>的汇总</w:t>
      </w:r>
      <w:r w:rsidR="00E5679A" w:rsidRPr="00487544">
        <w:rPr>
          <w:rFonts w:eastAsia="仿宋_GB2312" w:hint="eastAsia"/>
          <w:sz w:val="32"/>
        </w:rPr>
        <w:t>。</w:t>
      </w:r>
    </w:p>
    <w:p w14:paraId="4F984430" w14:textId="6901024C" w:rsidR="00C609A2" w:rsidRPr="00487544" w:rsidRDefault="00C609A2" w:rsidP="00836E86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836E86" w:rsidRPr="00487544">
        <w:rPr>
          <w:rFonts w:eastAsia="仿宋_GB2312" w:hint="eastAsia"/>
          <w:sz w:val="32"/>
        </w:rPr>
        <w:t>《</w:t>
      </w:r>
      <w:r w:rsidRPr="00487544">
        <w:rPr>
          <w:rFonts w:eastAsia="仿宋_GB2312"/>
          <w:sz w:val="32"/>
        </w:rPr>
        <w:t>证券公司月度收益凭证统计数据报送</w:t>
      </w:r>
      <w:r w:rsidR="00BA24AF" w:rsidRPr="00487544">
        <w:rPr>
          <w:rFonts w:eastAsia="仿宋_GB2312" w:hint="eastAsia"/>
          <w:sz w:val="32"/>
        </w:rPr>
        <w:t>》</w:t>
      </w:r>
      <w:r w:rsidRPr="00487544">
        <w:rPr>
          <w:rFonts w:eastAsia="仿宋_GB2312"/>
          <w:sz w:val="32"/>
        </w:rPr>
        <w:t>中的</w:t>
      </w:r>
      <w:r w:rsidR="006B057E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月初存量</w:t>
      </w:r>
      <w:r w:rsidR="00CE757C" w:rsidRPr="00487544">
        <w:rPr>
          <w:rFonts w:eastAsia="仿宋_GB2312" w:hint="eastAsia"/>
          <w:sz w:val="32"/>
        </w:rPr>
        <w:t>本金</w:t>
      </w:r>
      <w:r w:rsidRPr="00487544">
        <w:rPr>
          <w:rFonts w:eastAsia="仿宋_GB2312"/>
          <w:sz w:val="32"/>
        </w:rPr>
        <w:t>规模</w:t>
      </w:r>
      <w:r w:rsidR="006B057E" w:rsidRPr="00487544">
        <w:rPr>
          <w:rFonts w:eastAsia="仿宋_GB2312" w:hint="eastAsia"/>
          <w:sz w:val="32"/>
        </w:rPr>
        <w:t>”“</w:t>
      </w:r>
      <w:r w:rsidRPr="00487544">
        <w:rPr>
          <w:rFonts w:eastAsia="仿宋_GB2312"/>
          <w:sz w:val="32"/>
        </w:rPr>
        <w:t>新增发行规模</w:t>
      </w:r>
      <w:r w:rsidR="006B057E" w:rsidRPr="00487544">
        <w:rPr>
          <w:rFonts w:eastAsia="仿宋_GB2312" w:hint="eastAsia"/>
          <w:sz w:val="32"/>
        </w:rPr>
        <w:t>”“</w:t>
      </w:r>
      <w:r w:rsidRPr="00487544">
        <w:rPr>
          <w:rFonts w:eastAsia="仿宋_GB2312"/>
          <w:sz w:val="32"/>
        </w:rPr>
        <w:t>月末存量本金规模</w:t>
      </w:r>
      <w:r w:rsidR="006B057E" w:rsidRPr="00487544">
        <w:rPr>
          <w:rFonts w:eastAsia="仿宋_GB2312" w:hint="eastAsia"/>
          <w:sz w:val="32"/>
        </w:rPr>
        <w:t>”</w:t>
      </w:r>
      <w:r w:rsidR="00390323" w:rsidRPr="00487544">
        <w:rPr>
          <w:rFonts w:eastAsia="仿宋_GB2312" w:hint="eastAsia"/>
          <w:sz w:val="32"/>
        </w:rPr>
        <w:t>月度报送</w:t>
      </w:r>
      <w:r w:rsidR="006A3F58" w:rsidRPr="00487544">
        <w:rPr>
          <w:rFonts w:eastAsia="仿宋_GB2312" w:hint="eastAsia"/>
          <w:sz w:val="32"/>
        </w:rPr>
        <w:t>规模</w:t>
      </w:r>
      <w:r w:rsidR="002326BD" w:rsidRPr="00487544">
        <w:rPr>
          <w:rFonts w:eastAsia="仿宋_GB2312" w:hint="eastAsia"/>
          <w:sz w:val="32"/>
        </w:rPr>
        <w:t>相关</w:t>
      </w:r>
      <w:r w:rsidR="00120BD8" w:rsidRPr="00487544">
        <w:rPr>
          <w:rFonts w:eastAsia="仿宋_GB2312"/>
          <w:sz w:val="32"/>
        </w:rPr>
        <w:t>字段是否只报送柜台</w:t>
      </w:r>
      <w:r w:rsidRPr="00487544">
        <w:rPr>
          <w:rFonts w:eastAsia="仿宋_GB2312"/>
          <w:sz w:val="32"/>
        </w:rPr>
        <w:t>的统计数据？</w:t>
      </w:r>
    </w:p>
    <w:p w14:paraId="1B029EF6" w14:textId="18AB76E7" w:rsidR="003F2F66" w:rsidRPr="00487544" w:rsidRDefault="00104449" w:rsidP="00120BD8">
      <w:pPr>
        <w:pStyle w:val="a4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3F2F66" w:rsidRPr="00487544">
        <w:rPr>
          <w:rFonts w:eastAsia="仿宋_GB2312" w:hint="eastAsia"/>
          <w:sz w:val="32"/>
        </w:rPr>
        <w:t>对于</w:t>
      </w:r>
      <w:r w:rsidRPr="00487544">
        <w:rPr>
          <w:rFonts w:eastAsia="仿宋_GB2312" w:hint="eastAsia"/>
          <w:sz w:val="32"/>
        </w:rPr>
        <w:t>既在柜台</w:t>
      </w:r>
      <w:r w:rsidR="006D31FE" w:rsidRPr="00487544">
        <w:rPr>
          <w:rFonts w:eastAsia="仿宋_GB2312" w:hint="eastAsia"/>
          <w:sz w:val="32"/>
        </w:rPr>
        <w:t>发行</w:t>
      </w:r>
      <w:r w:rsidRPr="00487544">
        <w:rPr>
          <w:rFonts w:eastAsia="仿宋_GB2312" w:hint="eastAsia"/>
          <w:sz w:val="32"/>
        </w:rPr>
        <w:t>又在报价系统</w:t>
      </w:r>
      <w:r w:rsidR="00120BD8" w:rsidRPr="00487544">
        <w:rPr>
          <w:rFonts w:eastAsia="仿宋_GB2312" w:hint="eastAsia"/>
          <w:sz w:val="32"/>
        </w:rPr>
        <w:t>发行收益凭证的证券公司</w:t>
      </w:r>
      <w:r w:rsidR="003F2F66" w:rsidRPr="00487544">
        <w:rPr>
          <w:rFonts w:eastAsia="仿宋_GB2312" w:hint="eastAsia"/>
          <w:sz w:val="32"/>
        </w:rPr>
        <w:t>，需要同时报送</w:t>
      </w:r>
      <w:r w:rsidR="00B5085E" w:rsidRPr="00487544">
        <w:rPr>
          <w:rFonts w:eastAsia="仿宋_GB2312" w:hint="eastAsia"/>
          <w:sz w:val="32"/>
        </w:rPr>
        <w:t>柜台</w:t>
      </w:r>
      <w:r w:rsidR="00120BD8" w:rsidRPr="00487544">
        <w:rPr>
          <w:rFonts w:eastAsia="仿宋_GB2312" w:hint="eastAsia"/>
          <w:sz w:val="32"/>
        </w:rPr>
        <w:t>和</w:t>
      </w:r>
      <w:r w:rsidR="00B5085E" w:rsidRPr="00487544">
        <w:rPr>
          <w:rFonts w:eastAsia="仿宋_GB2312" w:hint="eastAsia"/>
          <w:sz w:val="32"/>
        </w:rPr>
        <w:t>报价系统</w:t>
      </w:r>
      <w:r w:rsidR="00120BD8" w:rsidRPr="00487544">
        <w:rPr>
          <w:rFonts w:eastAsia="仿宋_GB2312" w:hint="eastAsia"/>
          <w:sz w:val="32"/>
        </w:rPr>
        <w:t>的</w:t>
      </w:r>
      <w:r w:rsidR="00E25937" w:rsidRPr="00487544">
        <w:rPr>
          <w:rFonts w:eastAsia="仿宋_GB2312" w:hint="eastAsia"/>
          <w:sz w:val="32"/>
        </w:rPr>
        <w:t>月度</w:t>
      </w:r>
      <w:r w:rsidR="008F6DDD" w:rsidRPr="00487544">
        <w:rPr>
          <w:rFonts w:eastAsia="仿宋_GB2312" w:hint="eastAsia"/>
          <w:sz w:val="32"/>
        </w:rPr>
        <w:t>规模</w:t>
      </w:r>
      <w:r w:rsidR="00E25937" w:rsidRPr="00487544">
        <w:rPr>
          <w:rFonts w:eastAsia="仿宋_GB2312" w:hint="eastAsia"/>
          <w:sz w:val="32"/>
        </w:rPr>
        <w:t>汇总数据</w:t>
      </w:r>
      <w:r w:rsidRPr="00487544">
        <w:rPr>
          <w:rFonts w:eastAsia="仿宋_GB2312" w:hint="eastAsia"/>
          <w:sz w:val="32"/>
        </w:rPr>
        <w:t>。</w:t>
      </w:r>
      <w:r w:rsidRPr="00487544">
        <w:rPr>
          <w:rFonts w:eastAsia="仿宋_GB2312"/>
          <w:sz w:val="32"/>
        </w:rPr>
        <w:t xml:space="preserve"> </w:t>
      </w:r>
    </w:p>
    <w:p w14:paraId="392D5108" w14:textId="1ECF8A8A" w:rsidR="00C609A2" w:rsidRPr="00487544" w:rsidRDefault="00C609A2" w:rsidP="003F2F66">
      <w:pPr>
        <w:pStyle w:val="a4"/>
        <w:ind w:left="420" w:firstLineChars="0" w:firstLine="0"/>
        <w:rPr>
          <w:rFonts w:ascii="仿宋" w:eastAsia="仿宋" w:hAnsi="仿宋"/>
          <w:b/>
          <w:sz w:val="30"/>
          <w:szCs w:val="30"/>
        </w:rPr>
      </w:pPr>
      <w:r w:rsidRPr="00487544">
        <w:rPr>
          <w:rFonts w:ascii="仿宋" w:eastAsia="仿宋" w:hAnsi="仿宋" w:hint="eastAsia"/>
          <w:b/>
          <w:sz w:val="30"/>
          <w:szCs w:val="30"/>
        </w:rPr>
        <w:t>二、备案</w:t>
      </w:r>
      <w:r w:rsidR="003613C5" w:rsidRPr="00487544">
        <w:rPr>
          <w:rFonts w:ascii="仿宋" w:eastAsia="仿宋" w:hAnsi="仿宋" w:hint="eastAsia"/>
          <w:b/>
          <w:sz w:val="30"/>
          <w:szCs w:val="30"/>
        </w:rPr>
        <w:t>及报送</w:t>
      </w:r>
      <w:r w:rsidRPr="00487544">
        <w:rPr>
          <w:rFonts w:ascii="仿宋" w:eastAsia="仿宋" w:hAnsi="仿宋" w:hint="eastAsia"/>
          <w:b/>
          <w:sz w:val="30"/>
          <w:szCs w:val="30"/>
        </w:rPr>
        <w:t>相关问题</w:t>
      </w:r>
    </w:p>
    <w:p w14:paraId="1A8A6DE9" w14:textId="1C0D92C7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proofErr w:type="gramStart"/>
      <w:r w:rsidR="00545196" w:rsidRPr="00487544">
        <w:rPr>
          <w:rFonts w:eastAsia="仿宋_GB2312" w:hint="eastAsia"/>
          <w:sz w:val="32"/>
        </w:rPr>
        <w:t>若</w:t>
      </w:r>
      <w:r w:rsidRPr="00487544">
        <w:rPr>
          <w:rFonts w:eastAsia="仿宋_GB2312" w:hint="eastAsia"/>
          <w:sz w:val="32"/>
        </w:rPr>
        <w:t>收益</w:t>
      </w:r>
      <w:proofErr w:type="gramEnd"/>
      <w:r w:rsidRPr="00487544">
        <w:rPr>
          <w:rFonts w:eastAsia="仿宋_GB2312" w:hint="eastAsia"/>
          <w:sz w:val="32"/>
        </w:rPr>
        <w:t>凭证发行</w:t>
      </w:r>
      <w:r w:rsidR="005F2211" w:rsidRPr="00487544">
        <w:rPr>
          <w:rFonts w:eastAsia="仿宋_GB2312" w:hint="eastAsia"/>
          <w:sz w:val="32"/>
        </w:rPr>
        <w:t>备案</w:t>
      </w:r>
      <w:r w:rsidRPr="00487544">
        <w:rPr>
          <w:rFonts w:eastAsia="仿宋_GB2312" w:hint="eastAsia"/>
          <w:sz w:val="32"/>
        </w:rPr>
        <w:t>材料使用公司部门章、业务章、合同章等，是否每只收益凭证发行备案材料报送都需要上传授权签章的文件？</w:t>
      </w:r>
    </w:p>
    <w:p w14:paraId="424E269A" w14:textId="77777777" w:rsidR="00104449" w:rsidRPr="00487544" w:rsidRDefault="00104449" w:rsidP="00673491">
      <w:pPr>
        <w:pStyle w:val="a4"/>
        <w:spacing w:line="276" w:lineRule="auto"/>
        <w:ind w:left="420" w:firstLineChars="0" w:firstLine="0"/>
        <w:rPr>
          <w:rFonts w:eastAsia="仿宋_GB2312"/>
          <w:sz w:val="32"/>
          <w:highlight w:val="yellow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：收益凭证发行备案材料原则上应加盖证券公司公章。</w:t>
      </w:r>
      <w:r w:rsidRPr="00487544">
        <w:rPr>
          <w:rFonts w:eastAsia="仿宋_GB2312" w:hint="eastAsia"/>
          <w:sz w:val="32"/>
        </w:rPr>
        <w:lastRenderedPageBreak/>
        <w:t>证券公司授权使用部门章、业务章、合同章等其他印章的，应当与对应的备案报送服务专员联系，提供公司授权签章的文件（例如授权书、公司制定的印章制度、申请刻制印章的流程证明等）。经备案服务专员确认后，在后续报送的每一笔发行信息报告中上传授权或证明文件。</w:t>
      </w:r>
    </w:p>
    <w:p w14:paraId="697BCC1D" w14:textId="0663EB7F" w:rsidR="00C609A2" w:rsidRPr="00487544" w:rsidRDefault="00C609A2" w:rsidP="00673491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706D64" w:rsidRPr="00487544">
        <w:rPr>
          <w:rFonts w:eastAsia="仿宋_GB2312" w:hint="eastAsia"/>
          <w:sz w:val="32"/>
        </w:rPr>
        <w:t>收益凭证</w:t>
      </w:r>
      <w:r w:rsidRPr="00487544">
        <w:rPr>
          <w:rFonts w:eastAsia="仿宋_GB2312" w:hint="eastAsia"/>
          <w:sz w:val="32"/>
        </w:rPr>
        <w:t>发生展期、提前终止等情形并与客户签订补充协议的，</w:t>
      </w:r>
      <w:r w:rsidR="00CC735E" w:rsidRPr="00487544">
        <w:rPr>
          <w:rFonts w:eastAsia="仿宋_GB2312" w:hint="eastAsia"/>
          <w:sz w:val="32"/>
        </w:rPr>
        <w:t>在报送存续期变动情况时如何报送补充协议</w:t>
      </w:r>
      <w:r w:rsidRPr="00487544">
        <w:rPr>
          <w:rFonts w:eastAsia="仿宋_GB2312" w:hint="eastAsia"/>
          <w:sz w:val="32"/>
        </w:rPr>
        <w:t>？</w:t>
      </w:r>
    </w:p>
    <w:p w14:paraId="4D52544B" w14:textId="7036D69F" w:rsidR="00C609A2" w:rsidRPr="00487544" w:rsidRDefault="00C609A2" w:rsidP="00673491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E62DD3" w:rsidRPr="00487544">
        <w:rPr>
          <w:rFonts w:eastAsia="仿宋_GB2312" w:hint="eastAsia"/>
          <w:sz w:val="32"/>
        </w:rPr>
        <w:t>在发行报送情况中提交补正申请，通过后在发行报送情况附件</w:t>
      </w:r>
      <w:r w:rsidR="00E62DD3" w:rsidRPr="00487544">
        <w:rPr>
          <w:rFonts w:eastAsia="仿宋_GB2312"/>
          <w:sz w:val="32"/>
        </w:rPr>
        <w:t>-</w:t>
      </w:r>
      <w:r w:rsidR="00E62DD3" w:rsidRPr="00487544">
        <w:rPr>
          <w:rFonts w:eastAsia="仿宋_GB2312"/>
          <w:sz w:val="32"/>
        </w:rPr>
        <w:t>其他文件中上传补充协议，报送存续期变动情况</w:t>
      </w:r>
      <w:r w:rsidR="00E62DD3" w:rsidRPr="00487544">
        <w:rPr>
          <w:rFonts w:eastAsia="仿宋_GB2312" w:hint="eastAsia"/>
          <w:sz w:val="32"/>
        </w:rPr>
        <w:t>时，在“备注”中</w:t>
      </w:r>
      <w:r w:rsidR="00E62DD3" w:rsidRPr="00487544">
        <w:rPr>
          <w:rFonts w:eastAsia="仿宋_GB2312"/>
          <w:sz w:val="32"/>
        </w:rPr>
        <w:t>说明具体情况</w:t>
      </w:r>
      <w:r w:rsidR="00E62DD3" w:rsidRPr="00487544">
        <w:rPr>
          <w:rFonts w:eastAsia="仿宋_GB2312" w:hint="eastAsia"/>
          <w:sz w:val="32"/>
        </w:rPr>
        <w:t>并注明“</w:t>
      </w:r>
      <w:r w:rsidR="00E62DD3" w:rsidRPr="00487544">
        <w:rPr>
          <w:rFonts w:eastAsia="仿宋_GB2312"/>
          <w:sz w:val="32"/>
        </w:rPr>
        <w:t>在发行报送情况中已上传补充协议</w:t>
      </w:r>
      <w:r w:rsidR="00E62DD3" w:rsidRPr="00487544">
        <w:rPr>
          <w:rFonts w:eastAsia="仿宋_GB2312" w:hint="eastAsia"/>
          <w:sz w:val="32"/>
        </w:rPr>
        <w:t>”</w:t>
      </w:r>
      <w:r w:rsidR="00E62DD3" w:rsidRPr="00487544">
        <w:rPr>
          <w:rFonts w:eastAsia="仿宋_GB2312"/>
          <w:sz w:val="32"/>
        </w:rPr>
        <w:t>。</w:t>
      </w:r>
    </w:p>
    <w:p w14:paraId="43B0837E" w14:textId="77777777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：如何进行补正？</w:t>
      </w:r>
    </w:p>
    <w:p w14:paraId="1A1F4E5F" w14:textId="77777777" w:rsidR="00DF2187" w:rsidRPr="00487544" w:rsidRDefault="00C609A2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DF2187" w:rsidRPr="00487544">
        <w:rPr>
          <w:rFonts w:eastAsia="仿宋_GB2312" w:hint="eastAsia"/>
          <w:sz w:val="32"/>
        </w:rPr>
        <w:t>（</w:t>
      </w:r>
      <w:r w:rsidR="00DF2187" w:rsidRPr="00487544">
        <w:rPr>
          <w:rFonts w:eastAsia="仿宋_GB2312"/>
          <w:sz w:val="32"/>
        </w:rPr>
        <w:t>1</w:t>
      </w:r>
      <w:r w:rsidR="00DF2187" w:rsidRPr="00487544">
        <w:rPr>
          <w:rFonts w:eastAsia="仿宋_GB2312"/>
          <w:sz w:val="32"/>
        </w:rPr>
        <w:t>）在证券公司柜台发行的收益凭证补正流程：</w:t>
      </w:r>
    </w:p>
    <w:p w14:paraId="3E0E3F65" w14:textId="228B50D8" w:rsidR="00DF2187" w:rsidRPr="00487544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①</w:t>
      </w:r>
      <w:r w:rsidR="00132B14" w:rsidRPr="00487544">
        <w:rPr>
          <w:rFonts w:eastAsia="仿宋_GB2312" w:hint="eastAsia"/>
          <w:sz w:val="32"/>
        </w:rPr>
        <w:t>备案服务专员</w:t>
      </w:r>
      <w:r w:rsidRPr="00487544">
        <w:rPr>
          <w:rFonts w:eastAsia="仿宋_GB2312" w:hint="eastAsia"/>
          <w:sz w:val="32"/>
        </w:rPr>
        <w:t>核查发现存在错报问题</w:t>
      </w:r>
    </w:p>
    <w:p w14:paraId="43A2D7F6" w14:textId="544755CE" w:rsidR="00DF2187" w:rsidRPr="00487544" w:rsidRDefault="00132B14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备案服务专员</w:t>
      </w:r>
      <w:r w:rsidR="00DF2187" w:rsidRPr="00487544">
        <w:rPr>
          <w:rFonts w:eastAsia="仿宋_GB2312" w:hint="eastAsia"/>
          <w:sz w:val="32"/>
        </w:rPr>
        <w:t>通过场外证券业务报告系统（简称报告库）线上退回→证券公司报告</w:t>
      </w:r>
      <w:proofErr w:type="gramStart"/>
      <w:r w:rsidR="00DF2187" w:rsidRPr="00487544">
        <w:rPr>
          <w:rFonts w:eastAsia="仿宋_GB2312" w:hint="eastAsia"/>
          <w:sz w:val="32"/>
        </w:rPr>
        <w:t>库报告</w:t>
      </w:r>
      <w:proofErr w:type="gramEnd"/>
      <w:r w:rsidR="00DF2187" w:rsidRPr="00487544">
        <w:rPr>
          <w:rFonts w:eastAsia="仿宋_GB2312" w:hint="eastAsia"/>
          <w:sz w:val="32"/>
        </w:rPr>
        <w:t>状态为已退回，证券公司就该笔报送信息提交补正申请→</w:t>
      </w:r>
      <w:r w:rsidRPr="00487544">
        <w:rPr>
          <w:rFonts w:eastAsia="仿宋_GB2312" w:hint="eastAsia"/>
          <w:sz w:val="32"/>
        </w:rPr>
        <w:t>备案服务专员</w:t>
      </w:r>
      <w:r w:rsidR="00DF2187" w:rsidRPr="00487544">
        <w:rPr>
          <w:rFonts w:eastAsia="仿宋_GB2312" w:hint="eastAsia"/>
          <w:sz w:val="32"/>
        </w:rPr>
        <w:t>对补正申请进行确认→补正申请通过后证券公司报告</w:t>
      </w:r>
      <w:proofErr w:type="gramStart"/>
      <w:r w:rsidR="00DF2187" w:rsidRPr="00487544">
        <w:rPr>
          <w:rFonts w:eastAsia="仿宋_GB2312" w:hint="eastAsia"/>
          <w:sz w:val="32"/>
        </w:rPr>
        <w:t>库报告</w:t>
      </w:r>
      <w:proofErr w:type="gramEnd"/>
      <w:r w:rsidR="00DF2187" w:rsidRPr="00487544">
        <w:rPr>
          <w:rFonts w:eastAsia="仿宋_GB2312" w:hint="eastAsia"/>
          <w:sz w:val="32"/>
        </w:rPr>
        <w:t>状态为已同意，证券公司进行补正报文；补正申请不符合要求的，予以退回，证券公司重新提交补正申请。</w:t>
      </w:r>
    </w:p>
    <w:p w14:paraId="5943E324" w14:textId="77777777" w:rsidR="00DF2187" w:rsidRPr="00487544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②证券公司发现存在错报问题</w:t>
      </w:r>
    </w:p>
    <w:p w14:paraId="1C6DAFB3" w14:textId="40FB3367" w:rsidR="00DF2187" w:rsidRPr="00487544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证券公司通过报告库提交补正申请→</w:t>
      </w:r>
      <w:r w:rsidR="00132B14" w:rsidRPr="00487544">
        <w:rPr>
          <w:rFonts w:eastAsia="仿宋_GB2312" w:hint="eastAsia"/>
          <w:sz w:val="32"/>
        </w:rPr>
        <w:t>备案服务专员</w:t>
      </w:r>
      <w:r w:rsidRPr="00487544">
        <w:rPr>
          <w:rFonts w:eastAsia="仿宋_GB2312" w:hint="eastAsia"/>
          <w:sz w:val="32"/>
        </w:rPr>
        <w:t>对补</w:t>
      </w:r>
      <w:r w:rsidRPr="00487544">
        <w:rPr>
          <w:rFonts w:eastAsia="仿宋_GB2312" w:hint="eastAsia"/>
          <w:sz w:val="32"/>
        </w:rPr>
        <w:lastRenderedPageBreak/>
        <w:t>正申请进行确认→补正申请通过后证券公司报告</w:t>
      </w:r>
      <w:proofErr w:type="gramStart"/>
      <w:r w:rsidRPr="00487544">
        <w:rPr>
          <w:rFonts w:eastAsia="仿宋_GB2312" w:hint="eastAsia"/>
          <w:sz w:val="32"/>
        </w:rPr>
        <w:t>库报告</w:t>
      </w:r>
      <w:proofErr w:type="gramEnd"/>
      <w:r w:rsidRPr="00487544">
        <w:rPr>
          <w:rFonts w:eastAsia="仿宋_GB2312" w:hint="eastAsia"/>
          <w:sz w:val="32"/>
        </w:rPr>
        <w:t>状态为已同意，证券公司进行补正报文；补正申请不符合要求的，予以退回，证券公司重新提交补正申请。</w:t>
      </w:r>
    </w:p>
    <w:p w14:paraId="36FA34C7" w14:textId="77777777" w:rsidR="00DF2187" w:rsidRPr="00487544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（</w:t>
      </w:r>
      <w:r w:rsidRPr="00487544">
        <w:rPr>
          <w:rFonts w:eastAsia="仿宋_GB2312"/>
          <w:sz w:val="32"/>
        </w:rPr>
        <w:t>2</w:t>
      </w:r>
      <w:r w:rsidRPr="00487544">
        <w:rPr>
          <w:rFonts w:eastAsia="仿宋_GB2312"/>
          <w:sz w:val="32"/>
        </w:rPr>
        <w:t>）在报价系统发行的收益凭证补正流程：</w:t>
      </w:r>
    </w:p>
    <w:p w14:paraId="37C78C76" w14:textId="1F6E187D" w:rsidR="00DF2187" w:rsidRPr="00487544" w:rsidRDefault="00132B14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①备案服务专员</w:t>
      </w:r>
      <w:r w:rsidR="00DF2187" w:rsidRPr="00487544">
        <w:rPr>
          <w:rFonts w:eastAsia="仿宋_GB2312" w:hint="eastAsia"/>
          <w:sz w:val="32"/>
        </w:rPr>
        <w:t>核查发现存在错报问题</w:t>
      </w:r>
    </w:p>
    <w:p w14:paraId="7D64605B" w14:textId="44EE3FBD" w:rsidR="00DF2187" w:rsidRPr="00487544" w:rsidRDefault="00132B14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备案服务专员</w:t>
      </w:r>
      <w:r w:rsidR="00DF2187" w:rsidRPr="00487544">
        <w:rPr>
          <w:rFonts w:eastAsia="仿宋_GB2312" w:hint="eastAsia"/>
          <w:sz w:val="32"/>
        </w:rPr>
        <w:t>通过</w:t>
      </w:r>
      <w:proofErr w:type="gramStart"/>
      <w:r w:rsidR="00DF2187" w:rsidRPr="00487544">
        <w:rPr>
          <w:rFonts w:eastAsia="仿宋_GB2312" w:hint="eastAsia"/>
          <w:sz w:val="32"/>
        </w:rPr>
        <w:t>报告库线上</w:t>
      </w:r>
      <w:proofErr w:type="gramEnd"/>
      <w:r w:rsidR="00DF2187" w:rsidRPr="00487544">
        <w:rPr>
          <w:rFonts w:eastAsia="仿宋_GB2312" w:hint="eastAsia"/>
          <w:sz w:val="32"/>
        </w:rPr>
        <w:t>退回→证券公司报告</w:t>
      </w:r>
      <w:proofErr w:type="gramStart"/>
      <w:r w:rsidR="00DF2187" w:rsidRPr="00487544">
        <w:rPr>
          <w:rFonts w:eastAsia="仿宋_GB2312" w:hint="eastAsia"/>
          <w:sz w:val="32"/>
        </w:rPr>
        <w:t>库报告</w:t>
      </w:r>
      <w:proofErr w:type="gramEnd"/>
      <w:r w:rsidR="00DF2187" w:rsidRPr="00487544">
        <w:rPr>
          <w:rFonts w:eastAsia="仿宋_GB2312" w:hint="eastAsia"/>
          <w:sz w:val="32"/>
        </w:rPr>
        <w:t>状态为已退回，证券公司就</w:t>
      </w:r>
      <w:r w:rsidRPr="00487544">
        <w:rPr>
          <w:rFonts w:eastAsia="仿宋_GB2312" w:hint="eastAsia"/>
          <w:sz w:val="32"/>
        </w:rPr>
        <w:t>该笔报送信息提交补正申请→备案服务专员</w:t>
      </w:r>
      <w:r w:rsidR="00DF2187" w:rsidRPr="00487544">
        <w:rPr>
          <w:rFonts w:eastAsia="仿宋_GB2312" w:hint="eastAsia"/>
          <w:sz w:val="32"/>
        </w:rPr>
        <w:t>对补正申请进行确认→补正申请通过后证券公司报告</w:t>
      </w:r>
      <w:proofErr w:type="gramStart"/>
      <w:r w:rsidR="00DF2187" w:rsidRPr="00487544">
        <w:rPr>
          <w:rFonts w:eastAsia="仿宋_GB2312" w:hint="eastAsia"/>
          <w:sz w:val="32"/>
        </w:rPr>
        <w:t>库报告</w:t>
      </w:r>
      <w:proofErr w:type="gramEnd"/>
      <w:r w:rsidR="00DF2187" w:rsidRPr="00487544">
        <w:rPr>
          <w:rFonts w:eastAsia="仿宋_GB2312" w:hint="eastAsia"/>
          <w:sz w:val="32"/>
        </w:rPr>
        <w:t>状态为已同意，证券公司通过报价系统进行补正</w:t>
      </w:r>
      <w:r w:rsidR="00C7090B" w:rsidRPr="00487544">
        <w:rPr>
          <w:rFonts w:eastAsia="仿宋_GB2312" w:hint="eastAsia"/>
          <w:sz w:val="32"/>
        </w:rPr>
        <w:t>报文</w:t>
      </w:r>
      <w:r w:rsidR="00DF2187" w:rsidRPr="00487544">
        <w:rPr>
          <w:rFonts w:eastAsia="仿宋_GB2312" w:hint="eastAsia"/>
          <w:sz w:val="32"/>
        </w:rPr>
        <w:t>；补正申请不符合要求的，予以退回，证券公司重新提交补正申请</w:t>
      </w:r>
      <w:r w:rsidR="00BB5BCC" w:rsidRPr="00487544">
        <w:rPr>
          <w:rFonts w:eastAsia="仿宋_GB2312" w:hint="eastAsia"/>
          <w:sz w:val="32"/>
        </w:rPr>
        <w:t>。</w:t>
      </w:r>
    </w:p>
    <w:p w14:paraId="0ED18CEE" w14:textId="77777777" w:rsidR="00DF2187" w:rsidRPr="00487544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②证券公司发现存在错报问题</w:t>
      </w:r>
    </w:p>
    <w:p w14:paraId="18184255" w14:textId="2A5CADAF" w:rsidR="00DF2187" w:rsidRPr="00487544" w:rsidRDefault="00132B14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证券公司通过报告库提交补正申请→备案服务专员</w:t>
      </w:r>
      <w:r w:rsidR="00DF2187" w:rsidRPr="00487544">
        <w:rPr>
          <w:rFonts w:eastAsia="仿宋_GB2312" w:hint="eastAsia"/>
          <w:sz w:val="32"/>
        </w:rPr>
        <w:t>对补正申请进行确认→补正申请通过后证券公司报告</w:t>
      </w:r>
      <w:proofErr w:type="gramStart"/>
      <w:r w:rsidR="00DF2187" w:rsidRPr="00487544">
        <w:rPr>
          <w:rFonts w:eastAsia="仿宋_GB2312" w:hint="eastAsia"/>
          <w:sz w:val="32"/>
        </w:rPr>
        <w:t>库报告</w:t>
      </w:r>
      <w:proofErr w:type="gramEnd"/>
      <w:r w:rsidR="00DF2187" w:rsidRPr="00487544">
        <w:rPr>
          <w:rFonts w:eastAsia="仿宋_GB2312" w:hint="eastAsia"/>
          <w:sz w:val="32"/>
        </w:rPr>
        <w:t>状态为已同意，证券公司通过报价系统进行补正</w:t>
      </w:r>
      <w:r w:rsidR="00C7090B" w:rsidRPr="00487544">
        <w:rPr>
          <w:rFonts w:eastAsia="仿宋_GB2312" w:hint="eastAsia"/>
          <w:sz w:val="32"/>
        </w:rPr>
        <w:t>报文</w:t>
      </w:r>
      <w:r w:rsidR="00DF2187" w:rsidRPr="00487544">
        <w:rPr>
          <w:rFonts w:eastAsia="仿宋_GB2312" w:hint="eastAsia"/>
          <w:sz w:val="32"/>
        </w:rPr>
        <w:t>；补正申请不符合要求的，予以退回，证券公司重新提交补正申请。</w:t>
      </w:r>
    </w:p>
    <w:p w14:paraId="2C527B32" w14:textId="4B6A55B8" w:rsidR="00DF2187" w:rsidRPr="00487544" w:rsidRDefault="00DF2187" w:rsidP="00DF2187">
      <w:pPr>
        <w:pStyle w:val="a4"/>
        <w:spacing w:line="276" w:lineRule="auto"/>
        <w:ind w:left="420" w:firstLine="64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《场外业务报告库收益凭证模块操作手册》对补正操作进行了详细说明，注意补正申请内容应按如下格式及要求填写：（</w:t>
      </w:r>
      <w:r w:rsidRPr="00487544">
        <w:rPr>
          <w:rFonts w:eastAsia="仿宋_GB2312"/>
          <w:sz w:val="32"/>
        </w:rPr>
        <w:t>1</w:t>
      </w:r>
      <w:r w:rsidRPr="00487544">
        <w:rPr>
          <w:rFonts w:eastAsia="仿宋_GB2312"/>
          <w:sz w:val="32"/>
        </w:rPr>
        <w:t>）补正事项（原有内容、修改后内容）；（</w:t>
      </w:r>
      <w:r w:rsidRPr="00487544">
        <w:rPr>
          <w:rFonts w:eastAsia="仿宋_GB2312"/>
          <w:sz w:val="32"/>
        </w:rPr>
        <w:t>2</w:t>
      </w:r>
      <w:r w:rsidRPr="00487544">
        <w:rPr>
          <w:rFonts w:eastAsia="仿宋_GB2312"/>
          <w:sz w:val="32"/>
        </w:rPr>
        <w:t>）补正原因、发现途径；（</w:t>
      </w:r>
      <w:r w:rsidRPr="00487544">
        <w:rPr>
          <w:rFonts w:eastAsia="仿宋_GB2312"/>
          <w:sz w:val="32"/>
        </w:rPr>
        <w:t>3</w:t>
      </w:r>
      <w:r w:rsidRPr="00487544">
        <w:rPr>
          <w:rFonts w:eastAsia="仿宋_GB2312"/>
          <w:sz w:val="32"/>
        </w:rPr>
        <w:t>）造成的影响（是否对客户或其他方面造成影响）；（</w:t>
      </w:r>
      <w:r w:rsidRPr="00487544">
        <w:rPr>
          <w:rFonts w:eastAsia="仿宋_GB2312"/>
          <w:sz w:val="32"/>
        </w:rPr>
        <w:t>4</w:t>
      </w:r>
      <w:r w:rsidRPr="00487544">
        <w:rPr>
          <w:rFonts w:eastAsia="仿宋_GB2312"/>
          <w:sz w:val="32"/>
        </w:rPr>
        <w:t>）后续处置措施；（</w:t>
      </w:r>
      <w:r w:rsidRPr="00487544">
        <w:rPr>
          <w:rFonts w:eastAsia="仿宋_GB2312"/>
          <w:sz w:val="32"/>
        </w:rPr>
        <w:t>5</w:t>
      </w:r>
      <w:r w:rsidRPr="00487544">
        <w:rPr>
          <w:rFonts w:eastAsia="仿宋_GB2312"/>
          <w:sz w:val="32"/>
        </w:rPr>
        <w:t>）说明及证明</w:t>
      </w:r>
      <w:r w:rsidRPr="00487544">
        <w:rPr>
          <w:rFonts w:eastAsia="仿宋_GB2312"/>
          <w:sz w:val="32"/>
        </w:rPr>
        <w:lastRenderedPageBreak/>
        <w:t>材料格式为</w:t>
      </w:r>
      <w:r w:rsidRPr="00487544">
        <w:rPr>
          <w:rFonts w:eastAsia="仿宋_GB2312"/>
          <w:sz w:val="32"/>
        </w:rPr>
        <w:t>PDF</w:t>
      </w:r>
      <w:r w:rsidRPr="00487544">
        <w:rPr>
          <w:rFonts w:eastAsia="仿宋_GB2312"/>
          <w:sz w:val="32"/>
        </w:rPr>
        <w:t>，且不能为空。补正申请不符合要求的</w:t>
      </w:r>
      <w:r w:rsidR="00B92536" w:rsidRPr="00487544">
        <w:rPr>
          <w:rFonts w:eastAsia="仿宋_GB2312" w:hint="eastAsia"/>
          <w:sz w:val="32"/>
        </w:rPr>
        <w:t>予以</w:t>
      </w:r>
      <w:r w:rsidRPr="00487544">
        <w:rPr>
          <w:rFonts w:eastAsia="仿宋_GB2312"/>
          <w:sz w:val="32"/>
        </w:rPr>
        <w:t>退回。</w:t>
      </w:r>
    </w:p>
    <w:p w14:paraId="75E79071" w14:textId="293050BB" w:rsidR="00DF2187" w:rsidRPr="00487544" w:rsidRDefault="00DF2187" w:rsidP="00DF2187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：补正申请</w:t>
      </w:r>
      <w:r w:rsidR="00770C1C" w:rsidRPr="00487544">
        <w:rPr>
          <w:rFonts w:eastAsia="仿宋_GB2312" w:hint="eastAsia"/>
          <w:sz w:val="32"/>
        </w:rPr>
        <w:t>中</w:t>
      </w:r>
      <w:r w:rsidRPr="00487544">
        <w:rPr>
          <w:rFonts w:eastAsia="仿宋_GB2312" w:hint="eastAsia"/>
          <w:sz w:val="32"/>
        </w:rPr>
        <w:t>要求提交“说明及证明材料”</w:t>
      </w:r>
      <w:r w:rsidR="00602BD9" w:rsidRPr="00487544">
        <w:rPr>
          <w:rFonts w:eastAsia="仿宋_GB2312" w:hint="eastAsia"/>
          <w:sz w:val="32"/>
        </w:rPr>
        <w:t>，</w:t>
      </w:r>
      <w:r w:rsidRPr="00487544">
        <w:rPr>
          <w:rFonts w:eastAsia="仿宋_GB2312" w:hint="eastAsia"/>
          <w:sz w:val="32"/>
        </w:rPr>
        <w:t>是否要求加盖公章？</w:t>
      </w:r>
    </w:p>
    <w:p w14:paraId="55FD3603" w14:textId="5DEF7B77" w:rsidR="00DF2187" w:rsidRPr="00487544" w:rsidRDefault="00DF2187" w:rsidP="00DF2187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：涉及变更收益凭证备案材料或提供证明文件的，需加盖公章，其他不强制要求。如有特殊情形联系备案服务专员。</w:t>
      </w:r>
    </w:p>
    <w:p w14:paraId="51B69835" w14:textId="1DA0D055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602BD9" w:rsidRPr="00487544">
        <w:rPr>
          <w:rFonts w:eastAsia="仿宋_GB2312" w:hint="eastAsia"/>
          <w:sz w:val="32"/>
        </w:rPr>
        <w:t>证券公司</w:t>
      </w:r>
      <w:r w:rsidRPr="00487544">
        <w:rPr>
          <w:rFonts w:eastAsia="仿宋_GB2312" w:hint="eastAsia"/>
          <w:sz w:val="32"/>
        </w:rPr>
        <w:t>补正笔数较多，除逐笔补正外是否有其他补正方式？</w:t>
      </w:r>
    </w:p>
    <w:p w14:paraId="64F9F8D3" w14:textId="2AB08884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proofErr w:type="gramStart"/>
      <w:r w:rsidRPr="00487544">
        <w:rPr>
          <w:rFonts w:eastAsia="仿宋_GB2312" w:hint="eastAsia"/>
          <w:sz w:val="32"/>
        </w:rPr>
        <w:t>目前报告库</w:t>
      </w:r>
      <w:proofErr w:type="gramEnd"/>
      <w:r w:rsidRPr="00487544">
        <w:rPr>
          <w:rFonts w:eastAsia="仿宋_GB2312" w:hint="eastAsia"/>
          <w:sz w:val="32"/>
        </w:rPr>
        <w:t>暂无批量补正申请功能，需逐</w:t>
      </w:r>
      <w:r w:rsidR="00602BD9" w:rsidRPr="00487544">
        <w:rPr>
          <w:rFonts w:eastAsia="仿宋_GB2312" w:hint="eastAsia"/>
          <w:sz w:val="32"/>
        </w:rPr>
        <w:t>笔</w:t>
      </w:r>
      <w:r w:rsidRPr="00487544">
        <w:rPr>
          <w:rFonts w:eastAsia="仿宋_GB2312" w:hint="eastAsia"/>
          <w:sz w:val="32"/>
        </w:rPr>
        <w:t>提交补正申请，具体情况请联系备案服务专员。</w:t>
      </w:r>
    </w:p>
    <w:p w14:paraId="64CBB31B" w14:textId="7D5A67C9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602BD9" w:rsidRPr="00487544">
        <w:rPr>
          <w:rFonts w:eastAsia="仿宋_GB2312" w:hint="eastAsia"/>
          <w:sz w:val="32"/>
        </w:rPr>
        <w:t>证券公司</w:t>
      </w:r>
      <w:r w:rsidRPr="00487544">
        <w:rPr>
          <w:rFonts w:eastAsia="仿宋_GB2312" w:hint="eastAsia"/>
          <w:sz w:val="32"/>
        </w:rPr>
        <w:t>进行补正时系统提示“该产品不存在或该报告状态不是已同意”，</w:t>
      </w:r>
      <w:r w:rsidR="00602BD9" w:rsidRPr="00487544">
        <w:rPr>
          <w:rFonts w:eastAsia="仿宋_GB2312" w:hint="eastAsia"/>
          <w:sz w:val="32"/>
        </w:rPr>
        <w:t>这种情况应</w:t>
      </w:r>
      <w:r w:rsidR="00770C1C" w:rsidRPr="00487544">
        <w:rPr>
          <w:rFonts w:eastAsia="仿宋_GB2312" w:hint="eastAsia"/>
          <w:sz w:val="32"/>
        </w:rPr>
        <w:t>如何</w:t>
      </w:r>
      <w:r w:rsidR="00602BD9" w:rsidRPr="00487544">
        <w:rPr>
          <w:rFonts w:eastAsia="仿宋_GB2312" w:hint="eastAsia"/>
          <w:sz w:val="32"/>
        </w:rPr>
        <w:t>处理</w:t>
      </w:r>
      <w:r w:rsidRPr="00487544">
        <w:rPr>
          <w:rFonts w:eastAsia="仿宋_GB2312" w:hint="eastAsia"/>
          <w:sz w:val="32"/>
        </w:rPr>
        <w:t>？</w:t>
      </w:r>
    </w:p>
    <w:p w14:paraId="75A307B2" w14:textId="6A06FC41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：首先检查</w:t>
      </w:r>
      <w:r w:rsidR="004E3A77" w:rsidRPr="00487544">
        <w:rPr>
          <w:rFonts w:eastAsia="仿宋_GB2312" w:hint="eastAsia"/>
          <w:sz w:val="32"/>
        </w:rPr>
        <w:t>处理的</w:t>
      </w:r>
      <w:r w:rsidRPr="00487544">
        <w:rPr>
          <w:rFonts w:eastAsia="仿宋_GB2312"/>
          <w:sz w:val="32"/>
        </w:rPr>
        <w:t>BIZID</w:t>
      </w:r>
      <w:r w:rsidR="004E3A77" w:rsidRPr="00487544">
        <w:rPr>
          <w:rFonts w:eastAsia="仿宋_GB2312"/>
          <w:sz w:val="32"/>
        </w:rPr>
        <w:t>是否与</w:t>
      </w:r>
      <w:r w:rsidR="00B92536" w:rsidRPr="00487544">
        <w:rPr>
          <w:rFonts w:eastAsia="仿宋_GB2312" w:hint="eastAsia"/>
          <w:sz w:val="32"/>
        </w:rPr>
        <w:t>核查端</w:t>
      </w:r>
      <w:r w:rsidR="004E3A77" w:rsidRPr="00487544">
        <w:rPr>
          <w:rFonts w:eastAsia="仿宋_GB2312" w:hint="eastAsia"/>
          <w:sz w:val="32"/>
        </w:rPr>
        <w:t>退回</w:t>
      </w:r>
      <w:r w:rsidRPr="00487544">
        <w:rPr>
          <w:rFonts w:eastAsia="仿宋_GB2312"/>
          <w:sz w:val="32"/>
        </w:rPr>
        <w:t>产品</w:t>
      </w:r>
      <w:r w:rsidR="004E3A77" w:rsidRPr="00487544">
        <w:rPr>
          <w:rFonts w:eastAsia="仿宋_GB2312" w:hint="eastAsia"/>
          <w:sz w:val="32"/>
        </w:rPr>
        <w:t>的</w:t>
      </w:r>
      <w:r w:rsidRPr="00487544">
        <w:rPr>
          <w:rFonts w:eastAsia="仿宋_GB2312"/>
          <w:sz w:val="32"/>
        </w:rPr>
        <w:t>BIZID</w:t>
      </w:r>
      <w:r w:rsidR="00602BD9" w:rsidRPr="00487544">
        <w:rPr>
          <w:rFonts w:eastAsia="仿宋_GB2312"/>
          <w:sz w:val="32"/>
        </w:rPr>
        <w:t>一致；若一致，检查</w:t>
      </w:r>
      <w:r w:rsidR="00770C1C" w:rsidRPr="00487544">
        <w:rPr>
          <w:rFonts w:eastAsia="仿宋_GB2312" w:hint="eastAsia"/>
          <w:sz w:val="32"/>
        </w:rPr>
        <w:t>报送</w:t>
      </w:r>
      <w:r w:rsidRPr="00487544">
        <w:rPr>
          <w:rFonts w:eastAsia="仿宋_GB2312"/>
          <w:sz w:val="32"/>
        </w:rPr>
        <w:t>端是否提交了补正申请。</w:t>
      </w:r>
    </w:p>
    <w:p w14:paraId="0A6B1F4B" w14:textId="62023B22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B92536" w:rsidRPr="00487544">
        <w:rPr>
          <w:rFonts w:eastAsia="仿宋_GB2312" w:hint="eastAsia"/>
          <w:sz w:val="32"/>
        </w:rPr>
        <w:t>核查</w:t>
      </w:r>
      <w:proofErr w:type="gramStart"/>
      <w:r w:rsidR="00B92536" w:rsidRPr="00487544">
        <w:rPr>
          <w:rFonts w:eastAsia="仿宋_GB2312" w:hint="eastAsia"/>
          <w:sz w:val="32"/>
        </w:rPr>
        <w:t>端</w:t>
      </w:r>
      <w:r w:rsidR="00602BD9" w:rsidRPr="00487544">
        <w:rPr>
          <w:rFonts w:eastAsia="仿宋_GB2312" w:hint="eastAsia"/>
          <w:sz w:val="32"/>
        </w:rPr>
        <w:t>处理</w:t>
      </w:r>
      <w:proofErr w:type="gramEnd"/>
      <w:r w:rsidR="00602BD9" w:rsidRPr="00487544">
        <w:rPr>
          <w:rFonts w:eastAsia="仿宋_GB2312" w:hint="eastAsia"/>
          <w:sz w:val="32"/>
        </w:rPr>
        <w:t>后，证券公司</w:t>
      </w:r>
      <w:r w:rsidR="00770C1C" w:rsidRPr="00487544">
        <w:rPr>
          <w:rFonts w:eastAsia="仿宋_GB2312" w:hint="eastAsia"/>
          <w:sz w:val="32"/>
        </w:rPr>
        <w:t>如何</w:t>
      </w:r>
      <w:r w:rsidRPr="00487544">
        <w:rPr>
          <w:rFonts w:eastAsia="仿宋_GB2312" w:hint="eastAsia"/>
          <w:sz w:val="32"/>
        </w:rPr>
        <w:t>在系统上确认节点在报送端？</w:t>
      </w:r>
    </w:p>
    <w:p w14:paraId="4A9C3BD0" w14:textId="0D211D22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：报告库</w:t>
      </w:r>
      <w:r w:rsidRPr="00487544">
        <w:rPr>
          <w:rFonts w:eastAsia="仿宋_GB2312"/>
          <w:sz w:val="32"/>
        </w:rPr>
        <w:t>-</w:t>
      </w:r>
      <w:r w:rsidRPr="00487544">
        <w:rPr>
          <w:rFonts w:eastAsia="仿宋_GB2312"/>
          <w:sz w:val="32"/>
        </w:rPr>
        <w:t>收益凭证</w:t>
      </w:r>
      <w:r w:rsidRPr="00487544">
        <w:rPr>
          <w:rFonts w:eastAsia="仿宋_GB2312"/>
          <w:sz w:val="32"/>
        </w:rPr>
        <w:t>-</w:t>
      </w:r>
      <w:r w:rsidRPr="00487544">
        <w:rPr>
          <w:rFonts w:eastAsia="仿宋_GB2312"/>
          <w:sz w:val="32"/>
        </w:rPr>
        <w:t>发行报送情况</w:t>
      </w:r>
      <w:r w:rsidRPr="00487544">
        <w:rPr>
          <w:rFonts w:eastAsia="仿宋_GB2312"/>
          <w:sz w:val="32"/>
        </w:rPr>
        <w:t>/</w:t>
      </w:r>
      <w:r w:rsidRPr="00487544">
        <w:rPr>
          <w:rFonts w:eastAsia="仿宋_GB2312"/>
          <w:sz w:val="32"/>
        </w:rPr>
        <w:t>存续</w:t>
      </w:r>
      <w:r w:rsidR="00B92536" w:rsidRPr="00487544">
        <w:rPr>
          <w:rFonts w:eastAsia="仿宋_GB2312" w:hint="eastAsia"/>
          <w:sz w:val="32"/>
        </w:rPr>
        <w:t>期</w:t>
      </w:r>
      <w:r w:rsidRPr="00487544">
        <w:rPr>
          <w:rFonts w:eastAsia="仿宋_GB2312"/>
          <w:sz w:val="32"/>
        </w:rPr>
        <w:t>变动情况</w:t>
      </w:r>
      <w:r w:rsidRPr="00487544">
        <w:rPr>
          <w:rFonts w:eastAsia="仿宋_GB2312"/>
          <w:sz w:val="32"/>
        </w:rPr>
        <w:t>/</w:t>
      </w:r>
      <w:r w:rsidRPr="00487544">
        <w:rPr>
          <w:rFonts w:eastAsia="仿宋_GB2312"/>
          <w:sz w:val="32"/>
        </w:rPr>
        <w:t>定期报告</w:t>
      </w:r>
      <w:r w:rsidRPr="00487544">
        <w:rPr>
          <w:rFonts w:eastAsia="仿宋_GB2312"/>
          <w:sz w:val="32"/>
        </w:rPr>
        <w:t>-</w:t>
      </w:r>
      <w:r w:rsidRPr="00487544">
        <w:rPr>
          <w:rFonts w:eastAsia="仿宋_GB2312"/>
          <w:sz w:val="32"/>
        </w:rPr>
        <w:t>报告状态为</w:t>
      </w:r>
      <w:r w:rsidR="00BB5BCC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已同意</w:t>
      </w:r>
      <w:r w:rsidR="00BB5BCC" w:rsidRPr="00487544">
        <w:rPr>
          <w:rFonts w:eastAsia="仿宋_GB2312" w:hint="eastAsia"/>
          <w:sz w:val="32"/>
        </w:rPr>
        <w:t>”“</w:t>
      </w:r>
      <w:r w:rsidRPr="00487544">
        <w:rPr>
          <w:rFonts w:eastAsia="仿宋_GB2312"/>
          <w:sz w:val="32"/>
        </w:rPr>
        <w:t>已拒绝</w:t>
      </w:r>
      <w:r w:rsidR="00BB5BCC" w:rsidRPr="00487544">
        <w:rPr>
          <w:rFonts w:eastAsia="仿宋_GB2312" w:hint="eastAsia"/>
          <w:sz w:val="32"/>
        </w:rPr>
        <w:t>”“</w:t>
      </w:r>
      <w:r w:rsidRPr="00487544">
        <w:rPr>
          <w:rFonts w:eastAsia="仿宋_GB2312"/>
          <w:sz w:val="32"/>
        </w:rPr>
        <w:t>已退回</w:t>
      </w:r>
      <w:r w:rsidR="00BB5BCC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时，节点在报送端，证券公司可以进行补正操作。</w:t>
      </w:r>
    </w:p>
    <w:p w14:paraId="66AF83E9" w14:textId="243BE3C7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：收益凭证</w:t>
      </w:r>
      <w:r w:rsidR="00EE3222" w:rsidRPr="00487544">
        <w:rPr>
          <w:rFonts w:eastAsia="仿宋_GB2312" w:hint="eastAsia"/>
          <w:sz w:val="32"/>
        </w:rPr>
        <w:t>已到期终止</w:t>
      </w:r>
      <w:r w:rsidRPr="00487544">
        <w:rPr>
          <w:rFonts w:eastAsia="仿宋_GB2312" w:hint="eastAsia"/>
          <w:sz w:val="32"/>
        </w:rPr>
        <w:t>，是否可以补正？</w:t>
      </w:r>
    </w:p>
    <w:p w14:paraId="76646A51" w14:textId="77777777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：收益凭证存续或终止状态均可进行全生命周期补正。</w:t>
      </w:r>
    </w:p>
    <w:p w14:paraId="054F9C1E" w14:textId="732AFD45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lastRenderedPageBreak/>
        <w:t>Q</w:t>
      </w:r>
      <w:r w:rsidRPr="00487544">
        <w:rPr>
          <w:rFonts w:eastAsia="仿宋_GB2312" w:hint="eastAsia"/>
          <w:sz w:val="32"/>
        </w:rPr>
        <w:t>：</w:t>
      </w:r>
      <w:r w:rsidR="00602BD9" w:rsidRPr="00487544">
        <w:rPr>
          <w:rFonts w:eastAsia="仿宋_GB2312" w:hint="eastAsia"/>
          <w:sz w:val="32"/>
        </w:rPr>
        <w:t>证券公司</w:t>
      </w:r>
      <w:r w:rsidRPr="00487544">
        <w:rPr>
          <w:rFonts w:eastAsia="仿宋_GB2312" w:hint="eastAsia"/>
          <w:sz w:val="32"/>
        </w:rPr>
        <w:t>补正是否有时间要求？</w:t>
      </w:r>
    </w:p>
    <w:p w14:paraId="5A24D395" w14:textId="628B1B16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B92536" w:rsidRPr="00487544">
        <w:rPr>
          <w:rFonts w:eastAsia="仿宋_GB2312" w:hint="eastAsia"/>
          <w:sz w:val="32"/>
        </w:rPr>
        <w:t>核查</w:t>
      </w:r>
      <w:proofErr w:type="gramStart"/>
      <w:r w:rsidR="00B92536" w:rsidRPr="00487544">
        <w:rPr>
          <w:rFonts w:eastAsia="仿宋_GB2312" w:hint="eastAsia"/>
          <w:sz w:val="32"/>
        </w:rPr>
        <w:t>端</w:t>
      </w:r>
      <w:r w:rsidRPr="00487544">
        <w:rPr>
          <w:rFonts w:eastAsia="仿宋_GB2312" w:hint="eastAsia"/>
          <w:sz w:val="32"/>
        </w:rPr>
        <w:t>处理</w:t>
      </w:r>
      <w:proofErr w:type="gramEnd"/>
      <w:r w:rsidRPr="00487544">
        <w:rPr>
          <w:rFonts w:eastAsia="仿宋_GB2312" w:hint="eastAsia"/>
          <w:sz w:val="32"/>
        </w:rPr>
        <w:t>后，证券公司</w:t>
      </w:r>
      <w:r w:rsidR="00770C1C" w:rsidRPr="00487544">
        <w:rPr>
          <w:rFonts w:eastAsia="仿宋_GB2312" w:hint="eastAsia"/>
          <w:sz w:val="32"/>
        </w:rPr>
        <w:t>原则上</w:t>
      </w:r>
      <w:r w:rsidRPr="00487544">
        <w:rPr>
          <w:rFonts w:eastAsia="仿宋_GB2312" w:hint="eastAsia"/>
          <w:sz w:val="32"/>
        </w:rPr>
        <w:t>在</w:t>
      </w:r>
      <w:r w:rsidRPr="00487544">
        <w:rPr>
          <w:rFonts w:eastAsia="仿宋_GB2312"/>
          <w:sz w:val="32"/>
        </w:rPr>
        <w:t>5</w:t>
      </w:r>
      <w:r w:rsidRPr="00487544">
        <w:rPr>
          <w:rFonts w:eastAsia="仿宋_GB2312"/>
          <w:sz w:val="32"/>
        </w:rPr>
        <w:t>个工作日内完成补正。</w:t>
      </w:r>
    </w:p>
    <w:p w14:paraId="51D5ED2B" w14:textId="5CFECC20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770C1C" w:rsidRPr="00487544">
        <w:rPr>
          <w:rFonts w:eastAsia="仿宋_GB2312" w:hint="eastAsia"/>
          <w:sz w:val="32"/>
        </w:rPr>
        <w:t>报告</w:t>
      </w:r>
      <w:r w:rsidRPr="00487544">
        <w:rPr>
          <w:rFonts w:eastAsia="仿宋_GB2312" w:hint="eastAsia"/>
          <w:sz w:val="32"/>
        </w:rPr>
        <w:t>库</w:t>
      </w:r>
      <w:r w:rsidR="00770C1C" w:rsidRPr="00487544">
        <w:rPr>
          <w:rFonts w:eastAsia="仿宋_GB2312" w:hint="eastAsia"/>
          <w:sz w:val="32"/>
        </w:rPr>
        <w:t>中收益凭证历史数据模块</w:t>
      </w:r>
      <w:r w:rsidRPr="00487544">
        <w:rPr>
          <w:rFonts w:eastAsia="仿宋_GB2312" w:hint="eastAsia"/>
          <w:sz w:val="32"/>
        </w:rPr>
        <w:t>是否仍可以进行补正？</w:t>
      </w:r>
    </w:p>
    <w:p w14:paraId="16F875FF" w14:textId="0616F547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770C1C" w:rsidRPr="00487544">
        <w:rPr>
          <w:rFonts w:eastAsia="仿宋_GB2312" w:hint="eastAsia"/>
          <w:sz w:val="32"/>
        </w:rPr>
        <w:t>不可以</w:t>
      </w:r>
      <w:r w:rsidR="001102EB" w:rsidRPr="00487544">
        <w:rPr>
          <w:rFonts w:eastAsia="仿宋_GB2312" w:hint="eastAsia"/>
          <w:sz w:val="32"/>
        </w:rPr>
        <w:t>。</w:t>
      </w:r>
      <w:r w:rsidR="00706D64" w:rsidRPr="00487544">
        <w:rPr>
          <w:rFonts w:eastAsia="仿宋_GB2312" w:hint="eastAsia"/>
          <w:sz w:val="32"/>
        </w:rPr>
        <w:t>报告库</w:t>
      </w:r>
      <w:r w:rsidR="00770C1C" w:rsidRPr="00487544">
        <w:rPr>
          <w:rFonts w:eastAsia="仿宋_GB2312" w:hint="eastAsia"/>
          <w:sz w:val="32"/>
        </w:rPr>
        <w:t>中历史数据</w:t>
      </w:r>
      <w:r w:rsidR="001102EB" w:rsidRPr="00487544">
        <w:rPr>
          <w:rFonts w:eastAsia="仿宋_GB2312" w:hint="eastAsia"/>
          <w:sz w:val="32"/>
        </w:rPr>
        <w:t>模块已于</w:t>
      </w:r>
      <w:r w:rsidR="001102EB" w:rsidRPr="00487544">
        <w:rPr>
          <w:rFonts w:eastAsia="仿宋_GB2312" w:hint="eastAsia"/>
          <w:sz w:val="32"/>
        </w:rPr>
        <w:t>2</w:t>
      </w:r>
      <w:r w:rsidR="001102EB" w:rsidRPr="00487544">
        <w:rPr>
          <w:rFonts w:eastAsia="仿宋_GB2312"/>
          <w:sz w:val="32"/>
        </w:rPr>
        <w:t>023</w:t>
      </w:r>
      <w:r w:rsidR="001102EB" w:rsidRPr="00487544">
        <w:rPr>
          <w:rFonts w:eastAsia="仿宋_GB2312" w:hint="eastAsia"/>
          <w:sz w:val="32"/>
        </w:rPr>
        <w:t>年</w:t>
      </w:r>
      <w:r w:rsidR="001102EB" w:rsidRPr="00487544">
        <w:rPr>
          <w:rFonts w:eastAsia="仿宋_GB2312"/>
          <w:sz w:val="32"/>
        </w:rPr>
        <w:t>7</w:t>
      </w:r>
      <w:r w:rsidR="001102EB" w:rsidRPr="00487544">
        <w:rPr>
          <w:rFonts w:eastAsia="仿宋_GB2312"/>
          <w:sz w:val="32"/>
        </w:rPr>
        <w:t>月</w:t>
      </w:r>
      <w:r w:rsidR="001102EB" w:rsidRPr="00487544">
        <w:rPr>
          <w:rFonts w:eastAsia="仿宋_GB2312"/>
          <w:sz w:val="32"/>
        </w:rPr>
        <w:t>1</w:t>
      </w:r>
      <w:r w:rsidR="001102EB" w:rsidRPr="00487544">
        <w:rPr>
          <w:rFonts w:eastAsia="仿宋_GB2312"/>
          <w:sz w:val="32"/>
        </w:rPr>
        <w:t>日</w:t>
      </w:r>
      <w:r w:rsidR="001102EB" w:rsidRPr="00487544">
        <w:rPr>
          <w:rFonts w:eastAsia="仿宋_GB2312"/>
          <w:sz w:val="32"/>
        </w:rPr>
        <w:t>0</w:t>
      </w:r>
      <w:r w:rsidR="001102EB" w:rsidRPr="00487544">
        <w:rPr>
          <w:rFonts w:eastAsia="仿宋_GB2312"/>
          <w:sz w:val="32"/>
        </w:rPr>
        <w:t>点关闭</w:t>
      </w:r>
      <w:r w:rsidRPr="00487544">
        <w:rPr>
          <w:rFonts w:eastAsia="仿宋_GB2312"/>
          <w:sz w:val="32"/>
        </w:rPr>
        <w:t>，</w:t>
      </w:r>
      <w:r w:rsidR="001102EB" w:rsidRPr="00487544">
        <w:rPr>
          <w:rFonts w:eastAsia="仿宋_GB2312" w:hint="eastAsia"/>
          <w:sz w:val="32"/>
        </w:rPr>
        <w:t>目前</w:t>
      </w:r>
      <w:r w:rsidR="001102EB" w:rsidRPr="00487544">
        <w:rPr>
          <w:rFonts w:eastAsia="仿宋_GB2312"/>
          <w:sz w:val="32"/>
        </w:rPr>
        <w:t>只</w:t>
      </w:r>
      <w:r w:rsidR="001102EB" w:rsidRPr="00487544">
        <w:rPr>
          <w:rFonts w:eastAsia="仿宋_GB2312" w:hint="eastAsia"/>
          <w:sz w:val="32"/>
        </w:rPr>
        <w:t>保留</w:t>
      </w:r>
      <w:r w:rsidR="00BB5BCC" w:rsidRPr="00487544">
        <w:rPr>
          <w:rFonts w:eastAsia="仿宋_GB2312" w:hint="eastAsia"/>
          <w:sz w:val="32"/>
        </w:rPr>
        <w:t>“</w:t>
      </w:r>
      <w:r w:rsidRPr="00487544">
        <w:rPr>
          <w:rFonts w:eastAsia="仿宋_GB2312"/>
          <w:sz w:val="32"/>
        </w:rPr>
        <w:t>查看</w:t>
      </w:r>
      <w:r w:rsidR="00BB5BCC" w:rsidRPr="00487544">
        <w:rPr>
          <w:rFonts w:eastAsia="仿宋_GB2312" w:hint="eastAsia"/>
          <w:sz w:val="32"/>
        </w:rPr>
        <w:t>”</w:t>
      </w:r>
      <w:r w:rsidRPr="00487544">
        <w:rPr>
          <w:rFonts w:eastAsia="仿宋_GB2312"/>
          <w:sz w:val="32"/>
        </w:rPr>
        <w:t>功能。</w:t>
      </w:r>
    </w:p>
    <w:p w14:paraId="76C4C65A" w14:textId="7E83CCAE" w:rsidR="00C609A2" w:rsidRPr="00487544" w:rsidRDefault="00C609A2" w:rsidP="00C609A2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487544">
        <w:rPr>
          <w:rFonts w:ascii="仿宋" w:eastAsia="仿宋" w:hAnsi="仿宋" w:hint="eastAsia"/>
          <w:b/>
          <w:sz w:val="30"/>
          <w:szCs w:val="30"/>
        </w:rPr>
        <w:t>三、用户管理相关</w:t>
      </w:r>
      <w:r w:rsidR="003613C5" w:rsidRPr="00487544">
        <w:rPr>
          <w:rFonts w:ascii="仿宋" w:eastAsia="仿宋" w:hAnsi="仿宋" w:hint="eastAsia"/>
          <w:b/>
          <w:sz w:val="30"/>
          <w:szCs w:val="30"/>
        </w:rPr>
        <w:t>问题</w:t>
      </w:r>
    </w:p>
    <w:p w14:paraId="75FA5BE9" w14:textId="5349EB3D" w:rsidR="00C609A2" w:rsidRPr="00487544" w:rsidRDefault="00C609A2" w:rsidP="00AD310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AD3102" w:rsidRPr="00487544">
        <w:rPr>
          <w:rFonts w:eastAsia="仿宋_GB2312" w:hint="eastAsia"/>
          <w:sz w:val="32"/>
        </w:rPr>
        <w:t>证券公司在</w:t>
      </w:r>
      <w:r w:rsidR="00706D64" w:rsidRPr="00487544">
        <w:rPr>
          <w:rFonts w:eastAsia="仿宋_GB2312" w:hint="eastAsia"/>
          <w:sz w:val="32"/>
        </w:rPr>
        <w:t>报告库</w:t>
      </w:r>
      <w:r w:rsidR="00AD3102" w:rsidRPr="00487544">
        <w:rPr>
          <w:rFonts w:eastAsia="仿宋_GB2312" w:hint="eastAsia"/>
          <w:sz w:val="32"/>
        </w:rPr>
        <w:t>中</w:t>
      </w:r>
      <w:r w:rsidR="00BD5C61" w:rsidRPr="00487544">
        <w:rPr>
          <w:rFonts w:eastAsia="仿宋_GB2312" w:hint="eastAsia"/>
          <w:sz w:val="32"/>
        </w:rPr>
        <w:t>“收益凭证”模块下</w:t>
      </w:r>
      <w:r w:rsidR="00AD3102" w:rsidRPr="00487544">
        <w:rPr>
          <w:rFonts w:eastAsia="仿宋_GB2312" w:hint="eastAsia"/>
          <w:sz w:val="32"/>
        </w:rPr>
        <w:t>无法</w:t>
      </w:r>
      <w:r w:rsidR="00CC735E" w:rsidRPr="00487544">
        <w:rPr>
          <w:rFonts w:eastAsia="仿宋_GB2312" w:hint="eastAsia"/>
          <w:sz w:val="32"/>
        </w:rPr>
        <w:t>查看</w:t>
      </w:r>
      <w:r w:rsidRPr="00487544">
        <w:rPr>
          <w:rFonts w:eastAsia="仿宋_GB2312" w:hint="eastAsia"/>
          <w:sz w:val="32"/>
        </w:rPr>
        <w:t>收益凭证相关信息，</w:t>
      </w:r>
      <w:r w:rsidR="00AD3102" w:rsidRPr="00487544">
        <w:rPr>
          <w:rFonts w:eastAsia="仿宋_GB2312" w:hint="eastAsia"/>
          <w:sz w:val="32"/>
        </w:rPr>
        <w:t>这种情形应如何操作</w:t>
      </w:r>
      <w:r w:rsidRPr="00487544">
        <w:rPr>
          <w:rFonts w:eastAsia="仿宋_GB2312" w:hint="eastAsia"/>
          <w:sz w:val="32"/>
        </w:rPr>
        <w:t>？</w:t>
      </w:r>
    </w:p>
    <w:p w14:paraId="051475F7" w14:textId="3B35DD25" w:rsidR="00C609A2" w:rsidRPr="00487544" w:rsidRDefault="00C609A2" w:rsidP="006D31FE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673491" w:rsidRPr="00487544">
        <w:rPr>
          <w:rFonts w:eastAsia="仿宋_GB2312" w:hint="eastAsia"/>
          <w:sz w:val="32"/>
        </w:rPr>
        <w:t>只有</w:t>
      </w:r>
      <w:r w:rsidR="00B5369A" w:rsidRPr="00487544">
        <w:rPr>
          <w:rFonts w:eastAsia="仿宋_GB2312" w:hint="eastAsia"/>
          <w:sz w:val="32"/>
        </w:rPr>
        <w:t>合</w:t>
      </w:r>
      <w:proofErr w:type="gramStart"/>
      <w:r w:rsidR="00B5369A" w:rsidRPr="00487544">
        <w:rPr>
          <w:rFonts w:eastAsia="仿宋_GB2312" w:hint="eastAsia"/>
          <w:sz w:val="32"/>
        </w:rPr>
        <w:t>规</w:t>
      </w:r>
      <w:proofErr w:type="gramEnd"/>
      <w:r w:rsidR="00B5369A" w:rsidRPr="00487544">
        <w:rPr>
          <w:rFonts w:eastAsia="仿宋_GB2312" w:hint="eastAsia"/>
          <w:sz w:val="32"/>
        </w:rPr>
        <w:t>用户可以查看相关信息，合</w:t>
      </w:r>
      <w:proofErr w:type="gramStart"/>
      <w:r w:rsidR="00B5369A" w:rsidRPr="00487544">
        <w:rPr>
          <w:rFonts w:eastAsia="仿宋_GB2312" w:hint="eastAsia"/>
          <w:sz w:val="32"/>
        </w:rPr>
        <w:t>规</w:t>
      </w:r>
      <w:proofErr w:type="gramEnd"/>
      <w:r w:rsidR="00B5369A" w:rsidRPr="00487544">
        <w:rPr>
          <w:rFonts w:eastAsia="仿宋_GB2312" w:hint="eastAsia"/>
          <w:sz w:val="32"/>
        </w:rPr>
        <w:t>用户的设置</w:t>
      </w:r>
      <w:r w:rsidR="006D31FE" w:rsidRPr="00487544">
        <w:rPr>
          <w:rFonts w:eastAsia="仿宋_GB2312" w:hint="eastAsia"/>
          <w:sz w:val="32"/>
        </w:rPr>
        <w:t>流程可参考</w:t>
      </w:r>
      <w:r w:rsidRPr="00487544">
        <w:rPr>
          <w:rFonts w:eastAsia="仿宋_GB2312" w:hint="eastAsia"/>
          <w:sz w:val="32"/>
        </w:rPr>
        <w:t>《场外业务报告库收益凭证模块操作手册》</w:t>
      </w:r>
      <w:r w:rsidR="00165316" w:rsidRPr="00487544">
        <w:rPr>
          <w:rFonts w:eastAsia="仿宋_GB2312" w:hint="eastAsia"/>
          <w:sz w:val="32"/>
        </w:rPr>
        <w:t>。</w:t>
      </w:r>
    </w:p>
    <w:p w14:paraId="7CFE27DE" w14:textId="77777777" w:rsidR="00C609A2" w:rsidRPr="00487544" w:rsidRDefault="00C609A2" w:rsidP="00C609A2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487544">
        <w:rPr>
          <w:rFonts w:ascii="仿宋" w:eastAsia="仿宋" w:hAnsi="仿宋" w:hint="eastAsia"/>
          <w:b/>
          <w:sz w:val="30"/>
          <w:szCs w:val="30"/>
        </w:rPr>
        <w:t>四、技术相关问题</w:t>
      </w:r>
    </w:p>
    <w:p w14:paraId="63C0706E" w14:textId="7D155EAE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706D64" w:rsidRPr="00487544">
        <w:rPr>
          <w:rFonts w:eastAsia="仿宋_GB2312" w:hint="eastAsia"/>
          <w:sz w:val="32"/>
        </w:rPr>
        <w:t>报告库</w:t>
      </w:r>
      <w:r w:rsidRPr="00487544">
        <w:rPr>
          <w:rFonts w:eastAsia="仿宋_GB2312" w:hint="eastAsia"/>
          <w:sz w:val="32"/>
        </w:rPr>
        <w:t>中的收益凭证数据</w:t>
      </w:r>
      <w:r w:rsidR="001F1942" w:rsidRPr="00487544">
        <w:rPr>
          <w:rFonts w:eastAsia="仿宋_GB2312" w:hint="eastAsia"/>
          <w:sz w:val="32"/>
        </w:rPr>
        <w:t>是否支持下载功能</w:t>
      </w:r>
      <w:r w:rsidRPr="00487544">
        <w:rPr>
          <w:rFonts w:eastAsia="仿宋_GB2312" w:hint="eastAsia"/>
          <w:sz w:val="32"/>
        </w:rPr>
        <w:t>？</w:t>
      </w:r>
    </w:p>
    <w:p w14:paraId="68A61E86" w14:textId="585C92F2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proofErr w:type="gramStart"/>
      <w:r w:rsidRPr="00487544">
        <w:rPr>
          <w:rFonts w:eastAsia="仿宋_GB2312" w:hint="eastAsia"/>
          <w:sz w:val="32"/>
        </w:rPr>
        <w:t>目前</w:t>
      </w:r>
      <w:r w:rsidR="00706D64" w:rsidRPr="00487544">
        <w:rPr>
          <w:rFonts w:eastAsia="仿宋_GB2312" w:hint="eastAsia"/>
          <w:sz w:val="32"/>
        </w:rPr>
        <w:t>报告</w:t>
      </w:r>
      <w:proofErr w:type="gramEnd"/>
      <w:r w:rsidR="00706D64" w:rsidRPr="00487544">
        <w:rPr>
          <w:rFonts w:eastAsia="仿宋_GB2312" w:hint="eastAsia"/>
          <w:sz w:val="32"/>
        </w:rPr>
        <w:t>库中的相关</w:t>
      </w:r>
      <w:r w:rsidRPr="00487544">
        <w:rPr>
          <w:rFonts w:eastAsia="仿宋_GB2312" w:hint="eastAsia"/>
          <w:sz w:val="32"/>
        </w:rPr>
        <w:t>数据不支持下载。</w:t>
      </w:r>
    </w:p>
    <w:p w14:paraId="47EDF078" w14:textId="11007AFE" w:rsidR="00C609A2" w:rsidRPr="00487544" w:rsidRDefault="00C609A2" w:rsidP="00C609A2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4A67F0" w:rsidRPr="00487544">
        <w:rPr>
          <w:rFonts w:eastAsia="仿宋_GB2312" w:hint="eastAsia"/>
          <w:sz w:val="32"/>
        </w:rPr>
        <w:t>生产环境下的证券公司代码和准生产环境下证券公司代码</w:t>
      </w:r>
      <w:r w:rsidRPr="00487544">
        <w:rPr>
          <w:rFonts w:eastAsia="仿宋_GB2312" w:hint="eastAsia"/>
          <w:sz w:val="32"/>
        </w:rPr>
        <w:t>是否一致？</w:t>
      </w:r>
    </w:p>
    <w:p w14:paraId="0E2EF3C1" w14:textId="6CD56EDB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="00C37D2C" w:rsidRPr="00487544">
        <w:rPr>
          <w:rFonts w:eastAsia="仿宋_GB2312" w:hint="eastAsia"/>
          <w:sz w:val="32"/>
        </w:rPr>
        <w:t>：</w:t>
      </w:r>
      <w:r w:rsidRPr="00487544">
        <w:rPr>
          <w:rFonts w:eastAsia="仿宋_GB2312" w:hint="eastAsia"/>
          <w:sz w:val="32"/>
        </w:rPr>
        <w:t>生产环境和准生产环境下的证券公司代码</w:t>
      </w:r>
      <w:r w:rsidR="004D4F67" w:rsidRPr="00487544">
        <w:rPr>
          <w:rFonts w:eastAsia="仿宋_GB2312" w:hint="eastAsia"/>
          <w:sz w:val="32"/>
        </w:rPr>
        <w:t>应当</w:t>
      </w:r>
      <w:r w:rsidRPr="00487544">
        <w:rPr>
          <w:rFonts w:eastAsia="仿宋_GB2312" w:hint="eastAsia"/>
          <w:sz w:val="32"/>
        </w:rPr>
        <w:t>一致。</w:t>
      </w:r>
    </w:p>
    <w:p w14:paraId="7CA23454" w14:textId="25DA6236" w:rsidR="0019774E" w:rsidRPr="00487544" w:rsidRDefault="00C609A2" w:rsidP="0019774E">
      <w:pPr>
        <w:pStyle w:val="a4"/>
        <w:numPr>
          <w:ilvl w:val="0"/>
          <w:numId w:val="3"/>
        </w:numPr>
        <w:spacing w:line="276" w:lineRule="auto"/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19774E" w:rsidRPr="00487544">
        <w:rPr>
          <w:rFonts w:eastAsia="仿宋_GB2312" w:hint="eastAsia"/>
          <w:sz w:val="32"/>
        </w:rPr>
        <w:t>证券公司在报送</w:t>
      </w:r>
      <w:r w:rsidRPr="00487544">
        <w:rPr>
          <w:rFonts w:eastAsia="仿宋_GB2312" w:hint="eastAsia"/>
          <w:sz w:val="32"/>
        </w:rPr>
        <w:t>单个</w:t>
      </w:r>
      <w:r w:rsidRPr="00487544">
        <w:rPr>
          <w:rFonts w:eastAsia="仿宋_GB2312"/>
          <w:sz w:val="32"/>
        </w:rPr>
        <w:t>ZIP</w:t>
      </w:r>
      <w:r w:rsidRPr="00487544">
        <w:rPr>
          <w:rFonts w:eastAsia="仿宋_GB2312"/>
          <w:sz w:val="32"/>
        </w:rPr>
        <w:t>文件</w:t>
      </w:r>
      <w:r w:rsidR="0019774E" w:rsidRPr="00487544">
        <w:rPr>
          <w:rFonts w:eastAsia="仿宋_GB2312" w:hint="eastAsia"/>
          <w:sz w:val="32"/>
        </w:rPr>
        <w:t>时有什么注意事项？</w:t>
      </w:r>
    </w:p>
    <w:p w14:paraId="3FAA25D4" w14:textId="38B8A77D" w:rsidR="00C609A2" w:rsidRPr="00487544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="0019774E" w:rsidRPr="00487544">
        <w:rPr>
          <w:rFonts w:eastAsia="仿宋_GB2312" w:hint="eastAsia"/>
          <w:sz w:val="32"/>
        </w:rPr>
        <w:t>：建议单个</w:t>
      </w:r>
      <w:r w:rsidR="0019774E" w:rsidRPr="00487544">
        <w:rPr>
          <w:rFonts w:eastAsia="仿宋_GB2312"/>
          <w:sz w:val="32"/>
        </w:rPr>
        <w:t>ZIP</w:t>
      </w:r>
      <w:r w:rsidR="0019774E" w:rsidRPr="00487544">
        <w:rPr>
          <w:rFonts w:eastAsia="仿宋_GB2312"/>
          <w:sz w:val="32"/>
        </w:rPr>
        <w:t>文件</w:t>
      </w:r>
      <w:r w:rsidR="0019774E" w:rsidRPr="00487544">
        <w:rPr>
          <w:rFonts w:eastAsia="仿宋_GB2312" w:hint="eastAsia"/>
          <w:sz w:val="32"/>
        </w:rPr>
        <w:t>大小在</w:t>
      </w:r>
      <w:r w:rsidRPr="00487544">
        <w:rPr>
          <w:rFonts w:eastAsia="仿宋_GB2312"/>
          <w:sz w:val="32"/>
        </w:rPr>
        <w:t>200M</w:t>
      </w:r>
      <w:r w:rsidRPr="00487544">
        <w:rPr>
          <w:rFonts w:eastAsia="仿宋_GB2312"/>
          <w:sz w:val="32"/>
        </w:rPr>
        <w:t>左右，</w:t>
      </w:r>
      <w:r w:rsidR="004545F8" w:rsidRPr="00487544">
        <w:rPr>
          <w:rFonts w:eastAsia="仿宋_GB2312" w:hint="eastAsia"/>
          <w:sz w:val="32"/>
        </w:rPr>
        <w:t>超过</w:t>
      </w:r>
      <w:r w:rsidR="001102EB" w:rsidRPr="00487544">
        <w:rPr>
          <w:rFonts w:eastAsia="仿宋_GB2312" w:hint="eastAsia"/>
          <w:sz w:val="32"/>
        </w:rPr>
        <w:t>会</w:t>
      </w:r>
      <w:r w:rsidRPr="00487544">
        <w:rPr>
          <w:rFonts w:eastAsia="仿宋_GB2312"/>
          <w:sz w:val="32"/>
        </w:rPr>
        <w:t>影响传输及报送效率。</w:t>
      </w:r>
    </w:p>
    <w:p w14:paraId="7957B2AB" w14:textId="21F585DD" w:rsidR="00C609A2" w:rsidRPr="00487544" w:rsidRDefault="00C609A2" w:rsidP="006E4BB0">
      <w:pPr>
        <w:pStyle w:val="a4"/>
        <w:numPr>
          <w:ilvl w:val="0"/>
          <w:numId w:val="3"/>
        </w:numPr>
        <w:ind w:firstLineChars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Q</w:t>
      </w:r>
      <w:r w:rsidRPr="00487544">
        <w:rPr>
          <w:rFonts w:eastAsia="仿宋_GB2312" w:hint="eastAsia"/>
          <w:sz w:val="32"/>
        </w:rPr>
        <w:t>：</w:t>
      </w:r>
      <w:r w:rsidR="00AD3102" w:rsidRPr="00487544">
        <w:rPr>
          <w:rFonts w:eastAsia="仿宋_GB2312" w:hint="eastAsia"/>
          <w:sz w:val="32"/>
        </w:rPr>
        <w:t>证券公司</w:t>
      </w:r>
      <w:r w:rsidRPr="00487544">
        <w:rPr>
          <w:rFonts w:eastAsia="仿宋_GB2312" w:hint="eastAsia"/>
          <w:sz w:val="32"/>
        </w:rPr>
        <w:t>在使用电子化接口</w:t>
      </w:r>
      <w:r w:rsidR="00E56493" w:rsidRPr="00487544">
        <w:rPr>
          <w:rFonts w:eastAsia="仿宋_GB2312" w:hint="eastAsia"/>
          <w:sz w:val="32"/>
        </w:rPr>
        <w:t>报送系统</w:t>
      </w:r>
      <w:r w:rsidRPr="00487544">
        <w:rPr>
          <w:rFonts w:eastAsia="仿宋_GB2312" w:hint="eastAsia"/>
          <w:sz w:val="32"/>
        </w:rPr>
        <w:t>报送《</w:t>
      </w:r>
      <w:r w:rsidR="006E4BB0" w:rsidRPr="00487544">
        <w:rPr>
          <w:rFonts w:eastAsia="仿宋_GB2312" w:hint="eastAsia"/>
          <w:sz w:val="32"/>
        </w:rPr>
        <w:t>收益凭证发行情况报送</w:t>
      </w:r>
      <w:r w:rsidR="00D67E9B" w:rsidRPr="00487544">
        <w:rPr>
          <w:rFonts w:eastAsia="仿宋_GB2312"/>
          <w:sz w:val="32"/>
        </w:rPr>
        <w:t>》</w:t>
      </w:r>
      <w:r w:rsidR="00D67E9B" w:rsidRPr="00487544">
        <w:rPr>
          <w:rFonts w:eastAsia="仿宋_GB2312" w:hint="eastAsia"/>
          <w:sz w:val="32"/>
        </w:rPr>
        <w:t>和</w:t>
      </w:r>
      <w:r w:rsidRPr="00487544">
        <w:rPr>
          <w:rFonts w:eastAsia="仿宋_GB2312"/>
          <w:sz w:val="32"/>
        </w:rPr>
        <w:t>《</w:t>
      </w:r>
      <w:r w:rsidR="006E4BB0" w:rsidRPr="00487544">
        <w:rPr>
          <w:rFonts w:eastAsia="仿宋_GB2312" w:hint="eastAsia"/>
          <w:sz w:val="32"/>
        </w:rPr>
        <w:t>收益凭证存续期业务情况报送</w:t>
      </w:r>
      <w:r w:rsidRPr="00487544">
        <w:rPr>
          <w:rFonts w:eastAsia="仿宋_GB2312"/>
          <w:sz w:val="32"/>
        </w:rPr>
        <w:t>》</w:t>
      </w:r>
      <w:r w:rsidR="00D67E9B" w:rsidRPr="00487544">
        <w:rPr>
          <w:rFonts w:eastAsia="仿宋_GB2312" w:hint="eastAsia"/>
          <w:sz w:val="32"/>
        </w:rPr>
        <w:t>时</w:t>
      </w:r>
      <w:r w:rsidR="001102EB" w:rsidRPr="00487544">
        <w:rPr>
          <w:rFonts w:eastAsia="仿宋_GB2312" w:hint="eastAsia"/>
          <w:sz w:val="32"/>
        </w:rPr>
        <w:t>，</w:t>
      </w:r>
      <w:r w:rsidRPr="00487544">
        <w:rPr>
          <w:rFonts w:eastAsia="仿宋_GB2312"/>
          <w:sz w:val="32"/>
        </w:rPr>
        <w:lastRenderedPageBreak/>
        <w:t>是否需要间隔</w:t>
      </w:r>
      <w:r w:rsidR="0096572D" w:rsidRPr="00487544">
        <w:rPr>
          <w:rFonts w:eastAsia="仿宋_GB2312" w:hint="eastAsia"/>
          <w:sz w:val="32"/>
        </w:rPr>
        <w:t>一段时间</w:t>
      </w:r>
      <w:r w:rsidRPr="00487544">
        <w:rPr>
          <w:rFonts w:eastAsia="仿宋_GB2312"/>
          <w:sz w:val="32"/>
        </w:rPr>
        <w:t>？</w:t>
      </w:r>
    </w:p>
    <w:p w14:paraId="346E5317" w14:textId="286C98CB" w:rsidR="00C609A2" w:rsidRPr="00274048" w:rsidRDefault="00C609A2" w:rsidP="00C609A2">
      <w:pPr>
        <w:pStyle w:val="a4"/>
        <w:spacing w:line="276" w:lineRule="auto"/>
        <w:ind w:left="420" w:firstLineChars="0" w:firstLine="0"/>
        <w:rPr>
          <w:rFonts w:eastAsia="仿宋_GB2312"/>
          <w:sz w:val="32"/>
        </w:rPr>
      </w:pPr>
      <w:r w:rsidRPr="00487544">
        <w:rPr>
          <w:rFonts w:eastAsia="仿宋_GB2312" w:hint="eastAsia"/>
          <w:sz w:val="32"/>
        </w:rPr>
        <w:t>A</w:t>
      </w:r>
      <w:r w:rsidRPr="00487544">
        <w:rPr>
          <w:rFonts w:eastAsia="仿宋_GB2312" w:hint="eastAsia"/>
          <w:sz w:val="32"/>
        </w:rPr>
        <w:t>：</w:t>
      </w:r>
      <w:r w:rsidR="00AD3102" w:rsidRPr="00487544">
        <w:rPr>
          <w:rFonts w:eastAsia="仿宋_GB2312" w:hint="eastAsia"/>
          <w:sz w:val="32"/>
        </w:rPr>
        <w:t>《</w:t>
      </w:r>
      <w:r w:rsidR="006E4BB0" w:rsidRPr="00487544">
        <w:rPr>
          <w:rFonts w:eastAsia="仿宋_GB2312" w:hint="eastAsia"/>
          <w:sz w:val="32"/>
        </w:rPr>
        <w:t>收益凭证发行情况报送</w:t>
      </w:r>
      <w:r w:rsidR="00AD3102" w:rsidRPr="00487544">
        <w:rPr>
          <w:rFonts w:eastAsia="仿宋_GB2312" w:hint="eastAsia"/>
          <w:sz w:val="32"/>
        </w:rPr>
        <w:t>》</w:t>
      </w:r>
      <w:r w:rsidRPr="00487544">
        <w:rPr>
          <w:rFonts w:eastAsia="仿宋_GB2312" w:hint="eastAsia"/>
          <w:sz w:val="32"/>
        </w:rPr>
        <w:t>正常入库后</w:t>
      </w:r>
      <w:r w:rsidR="00AD3102" w:rsidRPr="00487544">
        <w:rPr>
          <w:rFonts w:eastAsia="仿宋_GB2312" w:hint="eastAsia"/>
          <w:sz w:val="32"/>
        </w:rPr>
        <w:t>即可报送《</w:t>
      </w:r>
      <w:r w:rsidR="006E4BB0" w:rsidRPr="00487544">
        <w:rPr>
          <w:rFonts w:eastAsia="仿宋_GB2312" w:hint="eastAsia"/>
          <w:sz w:val="32"/>
        </w:rPr>
        <w:t>收益凭证存续期业务情况报</w:t>
      </w:r>
      <w:bookmarkStart w:id="0" w:name="_GoBack"/>
      <w:bookmarkEnd w:id="0"/>
      <w:r w:rsidR="006E4BB0" w:rsidRPr="00487544">
        <w:rPr>
          <w:rFonts w:eastAsia="仿宋_GB2312" w:hint="eastAsia"/>
          <w:sz w:val="32"/>
        </w:rPr>
        <w:t>送</w:t>
      </w:r>
      <w:r w:rsidR="00AD3102" w:rsidRPr="00487544">
        <w:rPr>
          <w:rFonts w:eastAsia="仿宋_GB2312" w:hint="eastAsia"/>
          <w:sz w:val="32"/>
        </w:rPr>
        <w:t>》</w:t>
      </w:r>
      <w:r w:rsidRPr="00274048">
        <w:rPr>
          <w:rFonts w:eastAsia="仿宋_GB2312" w:hint="eastAsia"/>
          <w:sz w:val="32"/>
        </w:rPr>
        <w:t>，没有特殊的时间间隔。</w:t>
      </w:r>
    </w:p>
    <w:sectPr w:rsidR="00C609A2" w:rsidRPr="00274048" w:rsidSect="009D2526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63D3D" w14:textId="77777777" w:rsidR="00F84FB9" w:rsidRDefault="00F84FB9" w:rsidP="00E773BE">
      <w:r>
        <w:separator/>
      </w:r>
    </w:p>
  </w:endnote>
  <w:endnote w:type="continuationSeparator" w:id="0">
    <w:p w14:paraId="4D5001E7" w14:textId="77777777" w:rsidR="00F84FB9" w:rsidRDefault="00F84FB9" w:rsidP="00E7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FDDF" w14:textId="63691547" w:rsidR="00545196" w:rsidRDefault="00545196">
    <w:pPr>
      <w:pStyle w:val="a7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87544" w:rsidRPr="00487544">
      <w:rPr>
        <w:caps/>
        <w:noProof/>
        <w:color w:val="5B9BD5" w:themeColor="accent1"/>
        <w:lang w:val="zh-CN"/>
      </w:rPr>
      <w:t>14</w:t>
    </w:r>
    <w:r>
      <w:rPr>
        <w:caps/>
        <w:color w:val="5B9BD5" w:themeColor="accent1"/>
      </w:rPr>
      <w:fldChar w:fldCharType="end"/>
    </w:r>
  </w:p>
  <w:p w14:paraId="77891A37" w14:textId="77777777" w:rsidR="00545196" w:rsidRDefault="005451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BBB1" w14:textId="77777777" w:rsidR="00F84FB9" w:rsidRDefault="00F84FB9" w:rsidP="00E773BE">
      <w:r>
        <w:separator/>
      </w:r>
    </w:p>
  </w:footnote>
  <w:footnote w:type="continuationSeparator" w:id="0">
    <w:p w14:paraId="7F703036" w14:textId="77777777" w:rsidR="00F84FB9" w:rsidRDefault="00F84FB9" w:rsidP="00E7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E3D0" w14:textId="77777777" w:rsidR="00545196" w:rsidRDefault="00545196">
    <w:pPr>
      <w:pStyle w:val="a5"/>
      <w:jc w:val="right"/>
      <w:rPr>
        <w:color w:val="5B9BD5" w:themeColor="accent1"/>
      </w:rPr>
    </w:pPr>
  </w:p>
  <w:p w14:paraId="04F35C1D" w14:textId="77777777" w:rsidR="00545196" w:rsidRDefault="00F84FB9" w:rsidP="00DC78DD">
    <w:pPr>
      <w:pStyle w:val="a5"/>
      <w:jc w:val="right"/>
    </w:pPr>
    <w:sdt>
      <w:sdtPr>
        <w:rPr>
          <w:color w:val="5B9BD5" w:themeColor="accent1"/>
        </w:rPr>
        <w:alias w:val="标题"/>
        <w:tag w:val=""/>
        <w:id w:val="664756013"/>
        <w:placeholder>
          <w:docPart w:val="4F4E0D5BA50644DF816662E268B4949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5196">
          <w:rPr>
            <w:color w:val="5B9BD5" w:themeColor="accent1"/>
          </w:rPr>
          <w:t>收益凭证电子化接口信息报送常见问题解答（一）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610"/>
    <w:multiLevelType w:val="hybridMultilevel"/>
    <w:tmpl w:val="782A5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0D3AEF"/>
    <w:multiLevelType w:val="hybridMultilevel"/>
    <w:tmpl w:val="34446CC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396925"/>
    <w:multiLevelType w:val="hybridMultilevel"/>
    <w:tmpl w:val="BBFC2EBC"/>
    <w:lvl w:ilvl="0" w:tplc="7E68F56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344EDF"/>
    <w:multiLevelType w:val="hybridMultilevel"/>
    <w:tmpl w:val="140C8270"/>
    <w:lvl w:ilvl="0" w:tplc="2AF6905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4E"/>
    <w:rsid w:val="000005BC"/>
    <w:rsid w:val="000023EA"/>
    <w:rsid w:val="00003711"/>
    <w:rsid w:val="000038C9"/>
    <w:rsid w:val="00033D3C"/>
    <w:rsid w:val="00034F8B"/>
    <w:rsid w:val="00036768"/>
    <w:rsid w:val="00040031"/>
    <w:rsid w:val="000403D0"/>
    <w:rsid w:val="0004289D"/>
    <w:rsid w:val="00051C6A"/>
    <w:rsid w:val="00071B6F"/>
    <w:rsid w:val="000D3EB0"/>
    <w:rsid w:val="000D7811"/>
    <w:rsid w:val="000E12E2"/>
    <w:rsid w:val="000E5DD0"/>
    <w:rsid w:val="000F4F2A"/>
    <w:rsid w:val="00104449"/>
    <w:rsid w:val="001102EB"/>
    <w:rsid w:val="001151BF"/>
    <w:rsid w:val="001178CB"/>
    <w:rsid w:val="00120BD8"/>
    <w:rsid w:val="00131B54"/>
    <w:rsid w:val="00132B14"/>
    <w:rsid w:val="00142C8D"/>
    <w:rsid w:val="001441E3"/>
    <w:rsid w:val="00145A7D"/>
    <w:rsid w:val="00165316"/>
    <w:rsid w:val="0017032C"/>
    <w:rsid w:val="001769BD"/>
    <w:rsid w:val="00183582"/>
    <w:rsid w:val="00190E40"/>
    <w:rsid w:val="0019774E"/>
    <w:rsid w:val="00197D69"/>
    <w:rsid w:val="001C5B14"/>
    <w:rsid w:val="001D153B"/>
    <w:rsid w:val="001E4021"/>
    <w:rsid w:val="001F1942"/>
    <w:rsid w:val="00204020"/>
    <w:rsid w:val="002141C9"/>
    <w:rsid w:val="00217384"/>
    <w:rsid w:val="002246D9"/>
    <w:rsid w:val="00226925"/>
    <w:rsid w:val="002326BD"/>
    <w:rsid w:val="002364E5"/>
    <w:rsid w:val="00244330"/>
    <w:rsid w:val="002456EB"/>
    <w:rsid w:val="002535C4"/>
    <w:rsid w:val="0025714C"/>
    <w:rsid w:val="002571EE"/>
    <w:rsid w:val="00260109"/>
    <w:rsid w:val="0026653C"/>
    <w:rsid w:val="00272030"/>
    <w:rsid w:val="0027345C"/>
    <w:rsid w:val="00286E1E"/>
    <w:rsid w:val="002929BF"/>
    <w:rsid w:val="002A5596"/>
    <w:rsid w:val="002A65E1"/>
    <w:rsid w:val="002A67A5"/>
    <w:rsid w:val="002A7A75"/>
    <w:rsid w:val="002B16AB"/>
    <w:rsid w:val="002B294A"/>
    <w:rsid w:val="002B582B"/>
    <w:rsid w:val="002C6FAB"/>
    <w:rsid w:val="002E19A5"/>
    <w:rsid w:val="002E41CD"/>
    <w:rsid w:val="002E5385"/>
    <w:rsid w:val="002E54E0"/>
    <w:rsid w:val="002E7A9D"/>
    <w:rsid w:val="002F5999"/>
    <w:rsid w:val="00307A7F"/>
    <w:rsid w:val="00313224"/>
    <w:rsid w:val="0032078D"/>
    <w:rsid w:val="0032098A"/>
    <w:rsid w:val="00322951"/>
    <w:rsid w:val="0033237D"/>
    <w:rsid w:val="00335A5C"/>
    <w:rsid w:val="0034209F"/>
    <w:rsid w:val="003573AA"/>
    <w:rsid w:val="003613C5"/>
    <w:rsid w:val="00363517"/>
    <w:rsid w:val="00390323"/>
    <w:rsid w:val="00391B03"/>
    <w:rsid w:val="003A046E"/>
    <w:rsid w:val="003A23BA"/>
    <w:rsid w:val="003A3B83"/>
    <w:rsid w:val="003A6C54"/>
    <w:rsid w:val="003B2735"/>
    <w:rsid w:val="003B69BE"/>
    <w:rsid w:val="003B6A95"/>
    <w:rsid w:val="003C2997"/>
    <w:rsid w:val="003E05A0"/>
    <w:rsid w:val="003E6CC9"/>
    <w:rsid w:val="003E7447"/>
    <w:rsid w:val="003F11DF"/>
    <w:rsid w:val="003F2F66"/>
    <w:rsid w:val="004055EF"/>
    <w:rsid w:val="00405E62"/>
    <w:rsid w:val="00414242"/>
    <w:rsid w:val="004231DA"/>
    <w:rsid w:val="00423649"/>
    <w:rsid w:val="0042689C"/>
    <w:rsid w:val="00427498"/>
    <w:rsid w:val="0044730B"/>
    <w:rsid w:val="004545F8"/>
    <w:rsid w:val="00471DD0"/>
    <w:rsid w:val="004723C5"/>
    <w:rsid w:val="004761C4"/>
    <w:rsid w:val="00476C49"/>
    <w:rsid w:val="0047785F"/>
    <w:rsid w:val="0048304E"/>
    <w:rsid w:val="00487544"/>
    <w:rsid w:val="0048789D"/>
    <w:rsid w:val="004A350D"/>
    <w:rsid w:val="004A67F0"/>
    <w:rsid w:val="004B6CF4"/>
    <w:rsid w:val="004D324E"/>
    <w:rsid w:val="004D3651"/>
    <w:rsid w:val="004D4725"/>
    <w:rsid w:val="004D4F67"/>
    <w:rsid w:val="004E3A77"/>
    <w:rsid w:val="004E4C51"/>
    <w:rsid w:val="004E7BE7"/>
    <w:rsid w:val="004F10F4"/>
    <w:rsid w:val="004F6A58"/>
    <w:rsid w:val="004F7A98"/>
    <w:rsid w:val="00512631"/>
    <w:rsid w:val="005141E6"/>
    <w:rsid w:val="00522EF9"/>
    <w:rsid w:val="0053295C"/>
    <w:rsid w:val="00534CE1"/>
    <w:rsid w:val="00542CE7"/>
    <w:rsid w:val="00545036"/>
    <w:rsid w:val="00545196"/>
    <w:rsid w:val="005475F3"/>
    <w:rsid w:val="00550E07"/>
    <w:rsid w:val="00551226"/>
    <w:rsid w:val="005525FE"/>
    <w:rsid w:val="00564517"/>
    <w:rsid w:val="005811AC"/>
    <w:rsid w:val="005924CC"/>
    <w:rsid w:val="0059631B"/>
    <w:rsid w:val="00596B71"/>
    <w:rsid w:val="005A55FC"/>
    <w:rsid w:val="005A6F19"/>
    <w:rsid w:val="005B0046"/>
    <w:rsid w:val="005B09B1"/>
    <w:rsid w:val="005C0501"/>
    <w:rsid w:val="005C0FCB"/>
    <w:rsid w:val="005D389D"/>
    <w:rsid w:val="005D4BE7"/>
    <w:rsid w:val="005D54AC"/>
    <w:rsid w:val="005F2211"/>
    <w:rsid w:val="005F4CC5"/>
    <w:rsid w:val="00602BD9"/>
    <w:rsid w:val="00604A06"/>
    <w:rsid w:val="00612D9F"/>
    <w:rsid w:val="0061761E"/>
    <w:rsid w:val="00622751"/>
    <w:rsid w:val="00630E7B"/>
    <w:rsid w:val="00652344"/>
    <w:rsid w:val="00663358"/>
    <w:rsid w:val="00665DE1"/>
    <w:rsid w:val="0067178B"/>
    <w:rsid w:val="00673491"/>
    <w:rsid w:val="006A1185"/>
    <w:rsid w:val="006A35CB"/>
    <w:rsid w:val="006A3CE7"/>
    <w:rsid w:val="006A3F58"/>
    <w:rsid w:val="006A4506"/>
    <w:rsid w:val="006A4D7F"/>
    <w:rsid w:val="006B012C"/>
    <w:rsid w:val="006B057E"/>
    <w:rsid w:val="006B6C8D"/>
    <w:rsid w:val="006C6EB0"/>
    <w:rsid w:val="006D019F"/>
    <w:rsid w:val="006D31FE"/>
    <w:rsid w:val="006D3A33"/>
    <w:rsid w:val="006E23E2"/>
    <w:rsid w:val="006E4BB0"/>
    <w:rsid w:val="00705C3A"/>
    <w:rsid w:val="00706D64"/>
    <w:rsid w:val="00707499"/>
    <w:rsid w:val="007152D3"/>
    <w:rsid w:val="0071776C"/>
    <w:rsid w:val="00720515"/>
    <w:rsid w:val="00725170"/>
    <w:rsid w:val="0072548B"/>
    <w:rsid w:val="00752479"/>
    <w:rsid w:val="0075598E"/>
    <w:rsid w:val="00757D4C"/>
    <w:rsid w:val="00762242"/>
    <w:rsid w:val="00763FB9"/>
    <w:rsid w:val="0076404E"/>
    <w:rsid w:val="00766E5E"/>
    <w:rsid w:val="00770C1C"/>
    <w:rsid w:val="007826EA"/>
    <w:rsid w:val="007A4C80"/>
    <w:rsid w:val="007A6D5C"/>
    <w:rsid w:val="007A7884"/>
    <w:rsid w:val="007F7409"/>
    <w:rsid w:val="008013CD"/>
    <w:rsid w:val="00803035"/>
    <w:rsid w:val="00814EAF"/>
    <w:rsid w:val="0081612C"/>
    <w:rsid w:val="00825755"/>
    <w:rsid w:val="008312E3"/>
    <w:rsid w:val="00836E86"/>
    <w:rsid w:val="0085340B"/>
    <w:rsid w:val="008560AD"/>
    <w:rsid w:val="00864B8E"/>
    <w:rsid w:val="00884018"/>
    <w:rsid w:val="00886E1F"/>
    <w:rsid w:val="008A5530"/>
    <w:rsid w:val="008B126A"/>
    <w:rsid w:val="008E6092"/>
    <w:rsid w:val="008F43C7"/>
    <w:rsid w:val="008F5E59"/>
    <w:rsid w:val="008F6770"/>
    <w:rsid w:val="008F6DDD"/>
    <w:rsid w:val="00901024"/>
    <w:rsid w:val="00920B76"/>
    <w:rsid w:val="00943B78"/>
    <w:rsid w:val="009472DD"/>
    <w:rsid w:val="00955512"/>
    <w:rsid w:val="009640D3"/>
    <w:rsid w:val="0096572D"/>
    <w:rsid w:val="00966927"/>
    <w:rsid w:val="009819F3"/>
    <w:rsid w:val="0098364A"/>
    <w:rsid w:val="00985E86"/>
    <w:rsid w:val="009871E9"/>
    <w:rsid w:val="00987434"/>
    <w:rsid w:val="00993341"/>
    <w:rsid w:val="009A523B"/>
    <w:rsid w:val="009A5331"/>
    <w:rsid w:val="009B4F4B"/>
    <w:rsid w:val="009C049B"/>
    <w:rsid w:val="009C277D"/>
    <w:rsid w:val="009D04C9"/>
    <w:rsid w:val="009D2526"/>
    <w:rsid w:val="009E49B1"/>
    <w:rsid w:val="009F3285"/>
    <w:rsid w:val="009F451E"/>
    <w:rsid w:val="00A01E76"/>
    <w:rsid w:val="00A03E7B"/>
    <w:rsid w:val="00A1040B"/>
    <w:rsid w:val="00A2316C"/>
    <w:rsid w:val="00A27D1B"/>
    <w:rsid w:val="00A34A95"/>
    <w:rsid w:val="00A421B9"/>
    <w:rsid w:val="00A535F0"/>
    <w:rsid w:val="00A539B5"/>
    <w:rsid w:val="00A5462E"/>
    <w:rsid w:val="00A60877"/>
    <w:rsid w:val="00A63334"/>
    <w:rsid w:val="00A77758"/>
    <w:rsid w:val="00AA3D4D"/>
    <w:rsid w:val="00AA6EEB"/>
    <w:rsid w:val="00AD2113"/>
    <w:rsid w:val="00AD3102"/>
    <w:rsid w:val="00B02AB7"/>
    <w:rsid w:val="00B1262C"/>
    <w:rsid w:val="00B264F9"/>
    <w:rsid w:val="00B3170F"/>
    <w:rsid w:val="00B31B4E"/>
    <w:rsid w:val="00B4248E"/>
    <w:rsid w:val="00B502A2"/>
    <w:rsid w:val="00B5085E"/>
    <w:rsid w:val="00B50A80"/>
    <w:rsid w:val="00B5369A"/>
    <w:rsid w:val="00B82FEA"/>
    <w:rsid w:val="00B853FA"/>
    <w:rsid w:val="00B86485"/>
    <w:rsid w:val="00B92536"/>
    <w:rsid w:val="00BA24AF"/>
    <w:rsid w:val="00BB0E10"/>
    <w:rsid w:val="00BB5BCC"/>
    <w:rsid w:val="00BB7D36"/>
    <w:rsid w:val="00BC4225"/>
    <w:rsid w:val="00BD34FA"/>
    <w:rsid w:val="00BD3F84"/>
    <w:rsid w:val="00BD5C61"/>
    <w:rsid w:val="00BF3687"/>
    <w:rsid w:val="00BF4805"/>
    <w:rsid w:val="00BF542A"/>
    <w:rsid w:val="00C1088D"/>
    <w:rsid w:val="00C14626"/>
    <w:rsid w:val="00C21115"/>
    <w:rsid w:val="00C2474B"/>
    <w:rsid w:val="00C37D2C"/>
    <w:rsid w:val="00C50915"/>
    <w:rsid w:val="00C609A2"/>
    <w:rsid w:val="00C7090B"/>
    <w:rsid w:val="00C82178"/>
    <w:rsid w:val="00C827F4"/>
    <w:rsid w:val="00C84663"/>
    <w:rsid w:val="00C84EDA"/>
    <w:rsid w:val="00C8542A"/>
    <w:rsid w:val="00C8709A"/>
    <w:rsid w:val="00CA3377"/>
    <w:rsid w:val="00CA5A51"/>
    <w:rsid w:val="00CB0DD6"/>
    <w:rsid w:val="00CB54C4"/>
    <w:rsid w:val="00CB5C7C"/>
    <w:rsid w:val="00CC25BE"/>
    <w:rsid w:val="00CC46F9"/>
    <w:rsid w:val="00CC735E"/>
    <w:rsid w:val="00CE0E7D"/>
    <w:rsid w:val="00CE757C"/>
    <w:rsid w:val="00D13B33"/>
    <w:rsid w:val="00D1453E"/>
    <w:rsid w:val="00D2196E"/>
    <w:rsid w:val="00D34835"/>
    <w:rsid w:val="00D470E0"/>
    <w:rsid w:val="00D50430"/>
    <w:rsid w:val="00D578D0"/>
    <w:rsid w:val="00D67E9B"/>
    <w:rsid w:val="00D7563E"/>
    <w:rsid w:val="00D93B09"/>
    <w:rsid w:val="00D955D5"/>
    <w:rsid w:val="00D95A83"/>
    <w:rsid w:val="00DA4884"/>
    <w:rsid w:val="00DB1C2F"/>
    <w:rsid w:val="00DC5953"/>
    <w:rsid w:val="00DC78DD"/>
    <w:rsid w:val="00DD45DA"/>
    <w:rsid w:val="00DF2187"/>
    <w:rsid w:val="00DF7A69"/>
    <w:rsid w:val="00E02075"/>
    <w:rsid w:val="00E10B3E"/>
    <w:rsid w:val="00E12926"/>
    <w:rsid w:val="00E25937"/>
    <w:rsid w:val="00E279BA"/>
    <w:rsid w:val="00E30950"/>
    <w:rsid w:val="00E35D9C"/>
    <w:rsid w:val="00E53AB8"/>
    <w:rsid w:val="00E56493"/>
    <w:rsid w:val="00E5679A"/>
    <w:rsid w:val="00E62DD3"/>
    <w:rsid w:val="00E737F4"/>
    <w:rsid w:val="00E773BE"/>
    <w:rsid w:val="00E80A52"/>
    <w:rsid w:val="00E82C31"/>
    <w:rsid w:val="00E84AB2"/>
    <w:rsid w:val="00E878AF"/>
    <w:rsid w:val="00E909E7"/>
    <w:rsid w:val="00E9134F"/>
    <w:rsid w:val="00E958AF"/>
    <w:rsid w:val="00EA473E"/>
    <w:rsid w:val="00EA751C"/>
    <w:rsid w:val="00EB6E74"/>
    <w:rsid w:val="00ED0CB7"/>
    <w:rsid w:val="00ED61D5"/>
    <w:rsid w:val="00EE048F"/>
    <w:rsid w:val="00EE15AF"/>
    <w:rsid w:val="00EE3222"/>
    <w:rsid w:val="00EF2C62"/>
    <w:rsid w:val="00EF351A"/>
    <w:rsid w:val="00EF5F12"/>
    <w:rsid w:val="00F06B6D"/>
    <w:rsid w:val="00F079BB"/>
    <w:rsid w:val="00F13247"/>
    <w:rsid w:val="00F21DD6"/>
    <w:rsid w:val="00F24193"/>
    <w:rsid w:val="00F27171"/>
    <w:rsid w:val="00F3369C"/>
    <w:rsid w:val="00F3602E"/>
    <w:rsid w:val="00F362AB"/>
    <w:rsid w:val="00F407B2"/>
    <w:rsid w:val="00F41002"/>
    <w:rsid w:val="00F6321C"/>
    <w:rsid w:val="00F6715F"/>
    <w:rsid w:val="00F74FA9"/>
    <w:rsid w:val="00F81EB6"/>
    <w:rsid w:val="00F84FB9"/>
    <w:rsid w:val="00F87999"/>
    <w:rsid w:val="00FB044C"/>
    <w:rsid w:val="00FB434B"/>
    <w:rsid w:val="00FB5DBA"/>
    <w:rsid w:val="00FC110E"/>
    <w:rsid w:val="00FC490A"/>
    <w:rsid w:val="00FD2A44"/>
    <w:rsid w:val="00FD2E6D"/>
    <w:rsid w:val="00FE5A3E"/>
    <w:rsid w:val="00FF239E"/>
    <w:rsid w:val="00FF23F0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DCAB"/>
  <w15:chartTrackingRefBased/>
  <w15:docId w15:val="{07F01D1F-A43A-48D4-98B2-0BA7743F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D211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77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73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7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73BE"/>
    <w:rPr>
      <w:sz w:val="18"/>
      <w:szCs w:val="18"/>
    </w:rPr>
  </w:style>
  <w:style w:type="paragraph" w:styleId="a9">
    <w:name w:val="No Spacing"/>
    <w:link w:val="aa"/>
    <w:uiPriority w:val="1"/>
    <w:qFormat/>
    <w:rsid w:val="009D2526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9D2526"/>
    <w:rPr>
      <w:kern w:val="0"/>
      <w:sz w:val="22"/>
    </w:rPr>
  </w:style>
  <w:style w:type="character" w:styleId="ab">
    <w:name w:val="Hyperlink"/>
    <w:basedOn w:val="a0"/>
    <w:uiPriority w:val="99"/>
    <w:unhideWhenUsed/>
    <w:rsid w:val="00E53AB8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12E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E12E2"/>
    <w:rPr>
      <w:sz w:val="18"/>
      <w:szCs w:val="18"/>
    </w:rPr>
  </w:style>
  <w:style w:type="paragraph" w:styleId="ae">
    <w:name w:val="Revision"/>
    <w:hidden/>
    <w:uiPriority w:val="99"/>
    <w:semiHidden/>
    <w:rsid w:val="004545F8"/>
  </w:style>
  <w:style w:type="character" w:styleId="af">
    <w:name w:val="annotation reference"/>
    <w:basedOn w:val="a0"/>
    <w:uiPriority w:val="99"/>
    <w:semiHidden/>
    <w:unhideWhenUsed/>
    <w:rsid w:val="002456E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456E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456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56E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45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E0D5BA50644DF816662E268B4949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A97BB9-C31B-4183-8655-7DC7F323CE94}"/>
      </w:docPartPr>
      <w:docPartBody>
        <w:p w:rsidR="00DA6C27" w:rsidRDefault="00D75CAF" w:rsidP="00D75CAF">
          <w:pPr>
            <w:pStyle w:val="4F4E0D5BA50644DF816662E268B4949D"/>
          </w:pPr>
          <w:r>
            <w:rPr>
              <w:color w:val="5B9BD5" w:themeColor="accent1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AF"/>
    <w:rsid w:val="000B692E"/>
    <w:rsid w:val="000C12E3"/>
    <w:rsid w:val="000D733F"/>
    <w:rsid w:val="00131CA4"/>
    <w:rsid w:val="00135085"/>
    <w:rsid w:val="0019465A"/>
    <w:rsid w:val="001B067A"/>
    <w:rsid w:val="001C6DE7"/>
    <w:rsid w:val="001F164E"/>
    <w:rsid w:val="00222DA9"/>
    <w:rsid w:val="00320063"/>
    <w:rsid w:val="00322E82"/>
    <w:rsid w:val="003350CA"/>
    <w:rsid w:val="003704B5"/>
    <w:rsid w:val="00391237"/>
    <w:rsid w:val="00392B47"/>
    <w:rsid w:val="004773A1"/>
    <w:rsid w:val="004B5BD0"/>
    <w:rsid w:val="004E62C1"/>
    <w:rsid w:val="004F2F71"/>
    <w:rsid w:val="005A0123"/>
    <w:rsid w:val="005A4A4D"/>
    <w:rsid w:val="005B3A57"/>
    <w:rsid w:val="006853F8"/>
    <w:rsid w:val="006925E0"/>
    <w:rsid w:val="00770FA5"/>
    <w:rsid w:val="007A0FEA"/>
    <w:rsid w:val="007C3913"/>
    <w:rsid w:val="00816592"/>
    <w:rsid w:val="0083070B"/>
    <w:rsid w:val="008757C6"/>
    <w:rsid w:val="0088554A"/>
    <w:rsid w:val="008C5496"/>
    <w:rsid w:val="008E2E94"/>
    <w:rsid w:val="0094272B"/>
    <w:rsid w:val="009863EC"/>
    <w:rsid w:val="009A2A12"/>
    <w:rsid w:val="009F0074"/>
    <w:rsid w:val="00A04C24"/>
    <w:rsid w:val="00A425F5"/>
    <w:rsid w:val="00B05463"/>
    <w:rsid w:val="00B05720"/>
    <w:rsid w:val="00B07C08"/>
    <w:rsid w:val="00B3784B"/>
    <w:rsid w:val="00B43E53"/>
    <w:rsid w:val="00BB08F8"/>
    <w:rsid w:val="00BC4067"/>
    <w:rsid w:val="00C01A61"/>
    <w:rsid w:val="00C50299"/>
    <w:rsid w:val="00C57BE2"/>
    <w:rsid w:val="00C7164F"/>
    <w:rsid w:val="00C73D2B"/>
    <w:rsid w:val="00CE0F84"/>
    <w:rsid w:val="00D2426F"/>
    <w:rsid w:val="00D41BF9"/>
    <w:rsid w:val="00D61D6A"/>
    <w:rsid w:val="00D75CAF"/>
    <w:rsid w:val="00DA6C27"/>
    <w:rsid w:val="00DC209C"/>
    <w:rsid w:val="00DD030E"/>
    <w:rsid w:val="00DF0A07"/>
    <w:rsid w:val="00E55428"/>
    <w:rsid w:val="00E829C1"/>
    <w:rsid w:val="00EC2035"/>
    <w:rsid w:val="00FB2A2E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4E0D5BA50644DF816662E268B4949D">
    <w:name w:val="4F4E0D5BA50644DF816662E268B4949D"/>
    <w:rsid w:val="00D75C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3F369D-EEC2-4296-BECE-E51BDEC2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15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收益凭证电子化接口信息报送常见问题解答（一）</dc:title>
  <dc:subject>2023年10月</dc:subject>
  <dc:creator>中证报价-监测业务三部</dc:creator>
  <cp:keywords/>
  <dc:description/>
  <cp:lastModifiedBy>吴燕茹:起草_1</cp:lastModifiedBy>
  <cp:revision>10</cp:revision>
  <cp:lastPrinted>2023-11-21T02:43:00Z</cp:lastPrinted>
  <dcterms:created xsi:type="dcterms:W3CDTF">2023-11-17T01:39:00Z</dcterms:created>
  <dcterms:modified xsi:type="dcterms:W3CDTF">2023-11-22T01:06:00Z</dcterms:modified>
</cp:coreProperties>
</file>