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F3" w:rsidRPr="00F93477" w:rsidRDefault="00F93477" w:rsidP="00F93477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 w:rsidRPr="00F93477">
        <w:rPr>
          <w:rFonts w:ascii="黑体" w:eastAsia="黑体" w:hAnsi="黑体" w:cs="Times New Roman" w:hint="eastAsia"/>
          <w:sz w:val="32"/>
          <w:szCs w:val="32"/>
        </w:rPr>
        <w:t>附件</w:t>
      </w:r>
      <w:r w:rsidR="00D02307">
        <w:rPr>
          <w:rFonts w:ascii="黑体" w:eastAsia="黑体" w:hAnsi="黑体" w:cs="Times New Roman"/>
          <w:sz w:val="32"/>
          <w:szCs w:val="32"/>
        </w:rPr>
        <w:t>5</w:t>
      </w:r>
      <w:bookmarkStart w:id="0" w:name="_GoBack"/>
      <w:bookmarkEnd w:id="0"/>
    </w:p>
    <w:p w:rsidR="00F93477" w:rsidRDefault="00F93477" w:rsidP="005848F3">
      <w:pPr>
        <w:widowControl/>
        <w:shd w:val="clear" w:color="auto" w:fill="FFFFFF"/>
        <w:spacing w:line="450" w:lineRule="atLeast"/>
        <w:ind w:firstLine="540"/>
        <w:jc w:val="center"/>
        <w:rPr>
          <w:rFonts w:ascii="宋体" w:eastAsia="宋体" w:hAnsi="宋体" w:cs="宋体"/>
          <w:b/>
          <w:color w:val="666666"/>
          <w:kern w:val="0"/>
          <w:sz w:val="40"/>
          <w:szCs w:val="27"/>
        </w:rPr>
      </w:pPr>
    </w:p>
    <w:p w:rsidR="005848F3" w:rsidRPr="00F93477" w:rsidRDefault="005848F3" w:rsidP="00F93477">
      <w:pPr>
        <w:widowControl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F93477">
        <w:rPr>
          <w:rFonts w:ascii="方正小标宋简体" w:eastAsia="方正小标宋简体" w:hAnsi="黑体" w:cs="Times New Roman"/>
          <w:sz w:val="44"/>
          <w:szCs w:val="44"/>
        </w:rPr>
        <w:t>机构间私募产品报价与服务系统银行收款账户列表</w:t>
      </w:r>
    </w:p>
    <w:p w:rsidR="005848F3" w:rsidRPr="005848F3" w:rsidRDefault="005848F3" w:rsidP="005848F3">
      <w:pPr>
        <w:widowControl/>
        <w:shd w:val="clear" w:color="auto" w:fill="FFFFFF"/>
        <w:spacing w:line="450" w:lineRule="atLeast"/>
        <w:ind w:firstLine="540"/>
        <w:jc w:val="center"/>
        <w:rPr>
          <w:rFonts w:ascii="宋体" w:eastAsia="宋体" w:hAnsi="宋体" w:cs="宋体"/>
          <w:b/>
          <w:color w:val="666666"/>
          <w:kern w:val="0"/>
          <w:sz w:val="40"/>
          <w:szCs w:val="27"/>
        </w:rPr>
      </w:pPr>
    </w:p>
    <w:p w:rsidR="005848F3" w:rsidRPr="005848F3" w:rsidRDefault="005848F3" w:rsidP="005848F3">
      <w:pPr>
        <w:widowControl/>
        <w:shd w:val="clear" w:color="auto" w:fill="FFFFFF"/>
        <w:spacing w:line="240" w:lineRule="exact"/>
        <w:jc w:val="left"/>
        <w:rPr>
          <w:rFonts w:ascii="宋体" w:eastAsia="宋体" w:hAnsi="宋体" w:cs="宋体"/>
          <w:color w:val="666666"/>
          <w:kern w:val="0"/>
          <w:szCs w:val="21"/>
        </w:rPr>
      </w:pPr>
    </w:p>
    <w:tbl>
      <w:tblPr>
        <w:tblW w:w="5088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6147"/>
        <w:gridCol w:w="3790"/>
        <w:gridCol w:w="4819"/>
        <w:gridCol w:w="2125"/>
        <w:gridCol w:w="1844"/>
        <w:gridCol w:w="2353"/>
      </w:tblGrid>
      <w:tr w:rsidR="005848F3" w:rsidRPr="00F93477" w:rsidTr="00DA51B8">
        <w:trPr>
          <w:trHeight w:val="321"/>
          <w:jc w:val="center"/>
        </w:trPr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b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4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b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b/>
                <w:sz w:val="32"/>
                <w:szCs w:val="32"/>
              </w:rPr>
              <w:t>账户户名</w:t>
            </w:r>
          </w:p>
        </w:tc>
        <w:tc>
          <w:tcPr>
            <w:tcW w:w="8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b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b/>
                <w:sz w:val="32"/>
                <w:szCs w:val="32"/>
              </w:rPr>
              <w:t>账号</w:t>
            </w:r>
          </w:p>
        </w:tc>
        <w:tc>
          <w:tcPr>
            <w:tcW w:w="11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b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b/>
                <w:sz w:val="32"/>
                <w:szCs w:val="32"/>
              </w:rPr>
              <w:t>开户行</w:t>
            </w:r>
          </w:p>
        </w:tc>
        <w:tc>
          <w:tcPr>
            <w:tcW w:w="4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b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b/>
                <w:sz w:val="32"/>
                <w:szCs w:val="32"/>
              </w:rPr>
              <w:t>支付联行号</w:t>
            </w:r>
          </w:p>
        </w:tc>
        <w:tc>
          <w:tcPr>
            <w:tcW w:w="4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b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b/>
                <w:sz w:val="32"/>
                <w:szCs w:val="32"/>
              </w:rPr>
              <w:t>账户名称中</w:t>
            </w:r>
          </w:p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b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b/>
                <w:sz w:val="32"/>
                <w:szCs w:val="32"/>
              </w:rPr>
              <w:t>"（）"备注</w:t>
            </w:r>
          </w:p>
        </w:tc>
        <w:tc>
          <w:tcPr>
            <w:tcW w:w="5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b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b/>
                <w:sz w:val="32"/>
                <w:szCs w:val="32"/>
              </w:rPr>
              <w:t>资金划转</w:t>
            </w:r>
            <w:r w:rsidRPr="00F93477">
              <w:rPr>
                <w:rFonts w:ascii="仿宋_GB2312" w:eastAsia="仿宋_GB2312" w:hAnsi="黑体" w:cs="Times New Roman"/>
                <w:b/>
                <w:sz w:val="32"/>
                <w:szCs w:val="32"/>
              </w:rPr>
              <w:t>说明</w:t>
            </w:r>
          </w:p>
        </w:tc>
      </w:tr>
      <w:tr w:rsidR="005848F3" w:rsidRPr="00F93477" w:rsidTr="00DA51B8">
        <w:trPr>
          <w:trHeight w:val="931"/>
          <w:jc w:val="center"/>
        </w:trPr>
        <w:tc>
          <w:tcPr>
            <w:tcW w:w="1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1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中证机构间报价系统股份有限公司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11020101040009385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中国农业银行股份有限公司北京金融大街支行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103100002013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/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left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同行</w:t>
            </w: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、跨行均可</w:t>
            </w:r>
          </w:p>
        </w:tc>
      </w:tr>
      <w:tr w:rsidR="005848F3" w:rsidRPr="00F93477" w:rsidTr="00DA51B8">
        <w:trPr>
          <w:trHeight w:val="567"/>
          <w:jc w:val="center"/>
        </w:trPr>
        <w:tc>
          <w:tcPr>
            <w:tcW w:w="1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2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中证机构间报价系统股份有限公司（备付金）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0200213329200024471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中国工商银行股份有限公司北京复兴门支行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102100025013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中文全角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jc w:val="left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同行</w:t>
            </w: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、跨行均可</w:t>
            </w:r>
          </w:p>
        </w:tc>
      </w:tr>
      <w:tr w:rsidR="005848F3" w:rsidRPr="00F93477" w:rsidTr="00DA51B8">
        <w:trPr>
          <w:trHeight w:val="567"/>
          <w:jc w:val="center"/>
        </w:trPr>
        <w:tc>
          <w:tcPr>
            <w:tcW w:w="1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3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中证机构间报价系统股份有限公司（备付金）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11050161610009507444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中国建设银行股份有限公司北京丰盛支行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105100003138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中文</w:t>
            </w: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半角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jc w:val="left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同行</w:t>
            </w: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、跨行均可</w:t>
            </w:r>
          </w:p>
        </w:tc>
      </w:tr>
      <w:tr w:rsidR="005848F3" w:rsidRPr="00F93477" w:rsidTr="00DA51B8">
        <w:trPr>
          <w:trHeight w:val="567"/>
          <w:jc w:val="center"/>
        </w:trPr>
        <w:tc>
          <w:tcPr>
            <w:tcW w:w="1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4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中证机构间报价系统股份有限公司（备付金）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110060149018800014449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交通</w:t>
            </w: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银行</w:t>
            </w: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股份有限公司</w:t>
            </w: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北京分行营业部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301100000023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中文</w:t>
            </w: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半角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jc w:val="left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同行</w:t>
            </w: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、跨行均可</w:t>
            </w:r>
          </w:p>
        </w:tc>
      </w:tr>
      <w:tr w:rsidR="005848F3" w:rsidRPr="00F93477" w:rsidTr="00DA51B8">
        <w:trPr>
          <w:trHeight w:val="567"/>
          <w:jc w:val="center"/>
        </w:trPr>
        <w:tc>
          <w:tcPr>
            <w:tcW w:w="1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5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中证机构间报价系统股份有限公司（备付金）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326660100100258280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兴业银行股份有限公司北京分行营业部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309100006665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中文半</w:t>
            </w: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角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jc w:val="left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同行</w:t>
            </w: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、跨行均可</w:t>
            </w:r>
          </w:p>
        </w:tc>
      </w:tr>
      <w:tr w:rsidR="005848F3" w:rsidRPr="00F93477" w:rsidTr="00DA51B8">
        <w:trPr>
          <w:trHeight w:val="567"/>
          <w:jc w:val="center"/>
        </w:trPr>
        <w:tc>
          <w:tcPr>
            <w:tcW w:w="1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6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中证机构间报价系统股份有限公司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91030153500000018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上海浦东发展银行北京宣武支行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310100000036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/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jc w:val="left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同行</w:t>
            </w: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、跨行均可</w:t>
            </w:r>
          </w:p>
        </w:tc>
      </w:tr>
      <w:tr w:rsidR="005848F3" w:rsidRPr="00F93477" w:rsidTr="00DA51B8">
        <w:trPr>
          <w:trHeight w:val="567"/>
          <w:jc w:val="center"/>
        </w:trPr>
        <w:tc>
          <w:tcPr>
            <w:tcW w:w="1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7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中证机构间报价系统股份有限公司（备付金）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110916167910902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招商银行股份有限公司北京分行营业部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308100005027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中文</w:t>
            </w: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全角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jc w:val="left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同行</w:t>
            </w: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、跨行均可</w:t>
            </w:r>
          </w:p>
        </w:tc>
      </w:tr>
      <w:tr w:rsidR="005848F3" w:rsidRPr="00F93477" w:rsidTr="00DA51B8">
        <w:trPr>
          <w:trHeight w:val="56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8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中证机构间报价系统股份有限公司（备付金）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911006010001100222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中国邮政储蓄银行北京金融大街支行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403100005223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英文半角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jc w:val="left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同行</w:t>
            </w: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、跨行均可</w:t>
            </w:r>
          </w:p>
        </w:tc>
      </w:tr>
      <w:tr w:rsidR="005848F3" w:rsidRPr="00F93477" w:rsidTr="00DA51B8">
        <w:trPr>
          <w:trHeight w:val="454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9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中证机构间报价系统股份有限公司（备付金）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8110701413300497518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中信银行北京国际大厦支行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302100011018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中文半角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jc w:val="left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同行</w:t>
            </w: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、跨行均可</w:t>
            </w:r>
          </w:p>
        </w:tc>
      </w:tr>
      <w:tr w:rsidR="005848F3" w:rsidRPr="00F93477" w:rsidTr="00DA51B8">
        <w:trPr>
          <w:trHeight w:val="454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10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中证机构间报价系统股份有限公司（备付金）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31550303002858923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上海</w:t>
            </w: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银行</w:t>
            </w: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股份</w:t>
            </w: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有限公司桂林路支行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325290000182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中文全</w:t>
            </w: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角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jc w:val="left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同行</w:t>
            </w: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、跨行均可</w:t>
            </w:r>
          </w:p>
        </w:tc>
      </w:tr>
      <w:tr w:rsidR="005848F3" w:rsidRPr="00F93477" w:rsidTr="00DA51B8">
        <w:trPr>
          <w:trHeight w:val="454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lastRenderedPageBreak/>
              <w:t>11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中证机构间报价系统股份有限公司（客户备付金）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19014516176006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平安银行宁波分行营业部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307332002611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中文全角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jc w:val="left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同行</w:t>
            </w: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、跨行均可</w:t>
            </w:r>
          </w:p>
        </w:tc>
      </w:tr>
      <w:tr w:rsidR="005848F3" w:rsidRPr="00F93477" w:rsidTr="00DA51B8">
        <w:trPr>
          <w:trHeight w:val="454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12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中证机构间报价系统股份有限公司（备付金）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1000000010120100359836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浙商银行股份有限公司</w:t>
            </w: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北京分行营业部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316100000025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中文</w:t>
            </w: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半角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jc w:val="left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同行</w:t>
            </w: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、跨行均可</w:t>
            </w:r>
          </w:p>
        </w:tc>
      </w:tr>
      <w:tr w:rsidR="005848F3" w:rsidRPr="00F93477" w:rsidTr="00DA51B8">
        <w:trPr>
          <w:trHeight w:val="454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13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中证机构间报价系统股份有限公司（备付金）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699195001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中国</w:t>
            </w: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民生银行北京丽泽商务区支行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305100001856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widowControl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中文全角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F3" w:rsidRPr="00F93477" w:rsidRDefault="005848F3" w:rsidP="00F93477">
            <w:pPr>
              <w:jc w:val="left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F93477">
              <w:rPr>
                <w:rFonts w:ascii="仿宋_GB2312" w:eastAsia="仿宋_GB2312" w:hAnsi="黑体" w:cs="Times New Roman" w:hint="eastAsia"/>
                <w:sz w:val="32"/>
                <w:szCs w:val="32"/>
              </w:rPr>
              <w:t>同行</w:t>
            </w:r>
            <w:r w:rsidRPr="00F93477">
              <w:rPr>
                <w:rFonts w:ascii="仿宋_GB2312" w:eastAsia="仿宋_GB2312" w:hAnsi="黑体" w:cs="Times New Roman"/>
                <w:sz w:val="32"/>
                <w:szCs w:val="32"/>
              </w:rPr>
              <w:t>、跨行均可</w:t>
            </w:r>
          </w:p>
        </w:tc>
      </w:tr>
    </w:tbl>
    <w:p w:rsidR="00610ED7" w:rsidRDefault="00F85A6C"/>
    <w:sectPr w:rsidR="00610ED7">
      <w:pgSz w:w="23814" w:h="16839" w:orient="landscape"/>
      <w:pgMar w:top="28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A6C" w:rsidRDefault="00F85A6C" w:rsidP="005848F3">
      <w:r>
        <w:separator/>
      </w:r>
    </w:p>
  </w:endnote>
  <w:endnote w:type="continuationSeparator" w:id="0">
    <w:p w:rsidR="00F85A6C" w:rsidRDefault="00F85A6C" w:rsidP="0058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A6C" w:rsidRDefault="00F85A6C" w:rsidP="005848F3">
      <w:r>
        <w:separator/>
      </w:r>
    </w:p>
  </w:footnote>
  <w:footnote w:type="continuationSeparator" w:id="0">
    <w:p w:rsidR="00F85A6C" w:rsidRDefault="00F85A6C" w:rsidP="00584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30"/>
    <w:rsid w:val="001B2680"/>
    <w:rsid w:val="002C4C7F"/>
    <w:rsid w:val="00336530"/>
    <w:rsid w:val="003C6247"/>
    <w:rsid w:val="00491C88"/>
    <w:rsid w:val="00531C7F"/>
    <w:rsid w:val="005848F3"/>
    <w:rsid w:val="00662754"/>
    <w:rsid w:val="00881898"/>
    <w:rsid w:val="00CF1A35"/>
    <w:rsid w:val="00D02307"/>
    <w:rsid w:val="00D73934"/>
    <w:rsid w:val="00DA51B8"/>
    <w:rsid w:val="00EB240F"/>
    <w:rsid w:val="00F85A6C"/>
    <w:rsid w:val="00F9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AA8BD"/>
  <w15:chartTrackingRefBased/>
  <w15:docId w15:val="{87F11C41-4D90-4F62-AABA-D0B0C404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8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8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2023-02-07T02:05:00Z</dcterms:created>
  <dcterms:modified xsi:type="dcterms:W3CDTF">2023-02-20T02:05:00Z</dcterms:modified>
</cp:coreProperties>
</file>